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447F" w14:textId="77777777" w:rsidR="00F97C55" w:rsidRPr="00E902BC" w:rsidRDefault="00F97C55" w:rsidP="00BB0794">
      <w:pPr>
        <w:spacing w:before="240" w:after="240"/>
        <w:contextualSpacing/>
        <w:rPr>
          <w:rFonts w:ascii="Arial" w:hAnsi="Arial" w:cs="Arial"/>
          <w:b/>
          <w:bCs/>
          <w:color w:val="6A1F75"/>
          <w:sz w:val="28"/>
          <w:szCs w:val="28"/>
          <w:lang w:val="en-US"/>
        </w:rPr>
      </w:pPr>
      <w:r w:rsidRPr="00E902BC">
        <w:rPr>
          <w:rFonts w:ascii="Arial" w:hAnsi="Arial" w:cs="Arial"/>
          <w:b/>
          <w:bCs/>
          <w:color w:val="6A1F75"/>
          <w:sz w:val="28"/>
          <w:szCs w:val="28"/>
          <w:lang w:val="en-US"/>
        </w:rPr>
        <w:t>Opportunity:</w:t>
      </w:r>
    </w:p>
    <w:p w14:paraId="29A248A4" w14:textId="5C30116E" w:rsidR="000B19C2" w:rsidRPr="00E902BC" w:rsidRDefault="00F97C55" w:rsidP="00421EA2">
      <w:pPr>
        <w:spacing w:before="240" w:after="240"/>
        <w:contextualSpacing/>
        <w:rPr>
          <w:rFonts w:ascii="Arial" w:hAnsi="Arial" w:cs="Arial"/>
          <w:b/>
          <w:bCs/>
          <w:color w:val="6A1F75"/>
          <w:sz w:val="28"/>
          <w:szCs w:val="28"/>
          <w:lang w:val="en-US"/>
        </w:rPr>
      </w:pPr>
      <w:r w:rsidRPr="00E902BC">
        <w:rPr>
          <w:rFonts w:ascii="Arial" w:hAnsi="Arial" w:cs="Arial"/>
          <w:b/>
          <w:bCs/>
          <w:color w:val="6A1F75"/>
          <w:sz w:val="28"/>
          <w:szCs w:val="28"/>
          <w:lang w:val="en-US"/>
        </w:rPr>
        <w:t>Seeking TMC Consultant to support</w:t>
      </w:r>
      <w:r w:rsidR="005846CF" w:rsidRPr="00E902BC">
        <w:rPr>
          <w:rFonts w:ascii="Arial" w:hAnsi="Arial" w:cs="Arial"/>
          <w:b/>
          <w:bCs/>
          <w:color w:val="6A1F75"/>
          <w:sz w:val="28"/>
          <w:szCs w:val="28"/>
          <w:lang w:val="en-US"/>
        </w:rPr>
        <w:t xml:space="preserve"> the development of our </w:t>
      </w:r>
      <w:r w:rsidR="00FE132A" w:rsidRPr="00E902BC">
        <w:rPr>
          <w:rFonts w:ascii="Arial" w:hAnsi="Arial" w:cs="Arial"/>
          <w:b/>
          <w:bCs/>
          <w:color w:val="6A1F75"/>
          <w:sz w:val="28"/>
          <w:szCs w:val="28"/>
          <w:lang w:val="en-US"/>
        </w:rPr>
        <w:t xml:space="preserve">East </w:t>
      </w:r>
      <w:r w:rsidR="001119AF" w:rsidRPr="00E902BC">
        <w:rPr>
          <w:rFonts w:ascii="Arial" w:hAnsi="Arial" w:cs="Arial"/>
          <w:b/>
          <w:bCs/>
          <w:color w:val="6A1F75"/>
          <w:sz w:val="28"/>
          <w:szCs w:val="28"/>
          <w:lang w:val="en-US"/>
        </w:rPr>
        <w:t>Midlands SEND School Arts Network</w:t>
      </w:r>
    </w:p>
    <w:p w14:paraId="5DAD3948" w14:textId="77777777" w:rsidR="00421EA2" w:rsidRPr="00485192" w:rsidRDefault="00421EA2" w:rsidP="00421EA2">
      <w:pPr>
        <w:spacing w:before="240" w:after="240"/>
        <w:contextualSpacing/>
        <w:rPr>
          <w:rFonts w:ascii="Arial" w:hAnsi="Arial" w:cs="Arial"/>
          <w:b/>
          <w:bCs/>
          <w:color w:val="6A1F75"/>
          <w:sz w:val="22"/>
          <w:szCs w:val="22"/>
          <w:lang w:val="en-US"/>
        </w:rPr>
      </w:pPr>
    </w:p>
    <w:p w14:paraId="7DAFC2D7" w14:textId="230B7331" w:rsidR="00F5221F" w:rsidRPr="00485192" w:rsidRDefault="00F5221F" w:rsidP="006472D3">
      <w:pPr>
        <w:pStyle w:val="NoSpacing"/>
        <w:numPr>
          <w:ilvl w:val="0"/>
          <w:numId w:val="1"/>
        </w:numPr>
        <w:rPr>
          <w:rFonts w:ascii="Arial" w:hAnsi="Arial" w:cs="Arial"/>
          <w:b/>
          <w:bCs/>
        </w:rPr>
      </w:pPr>
      <w:r w:rsidRPr="00485192">
        <w:rPr>
          <w:rFonts w:ascii="Arial" w:hAnsi="Arial" w:cs="Arial"/>
          <w:b/>
          <w:bCs/>
        </w:rPr>
        <w:t>About The Mighty Creatives</w:t>
      </w:r>
    </w:p>
    <w:p w14:paraId="10FDA1BB" w14:textId="77777777" w:rsidR="007C03B9" w:rsidRPr="00485192" w:rsidRDefault="007C03B9" w:rsidP="007C03B9">
      <w:pPr>
        <w:rPr>
          <w:sz w:val="22"/>
          <w:szCs w:val="22"/>
        </w:rPr>
      </w:pPr>
    </w:p>
    <w:p w14:paraId="6D32435F" w14:textId="77777777" w:rsidR="007C03B9" w:rsidRPr="00485192" w:rsidRDefault="007C03B9" w:rsidP="007C03B9">
      <w:pPr>
        <w:rPr>
          <w:rFonts w:ascii="Arial" w:hAnsi="Arial" w:cs="Arial"/>
          <w:sz w:val="22"/>
          <w:szCs w:val="22"/>
        </w:rPr>
      </w:pPr>
      <w:r w:rsidRPr="00485192">
        <w:rPr>
          <w:rFonts w:ascii="Arial" w:hAnsi="Arial" w:cs="Arial"/>
          <w:sz w:val="22"/>
          <w:szCs w:val="22"/>
        </w:rPr>
        <w:t xml:space="preserve">Established in 2009, The Mighty Creatives (TMC) is a registered charity </w:t>
      </w:r>
      <w:r w:rsidRPr="00485192">
        <w:rPr>
          <w:rFonts w:ascii="Arial" w:hAnsi="Arial" w:cs="Arial"/>
          <w:color w:val="000000"/>
          <w:sz w:val="22"/>
          <w:szCs w:val="22"/>
        </w:rPr>
        <w:t>whose mission is</w:t>
      </w:r>
      <w:r w:rsidRPr="00485192">
        <w:rPr>
          <w:rFonts w:ascii="Arial" w:hAnsi="Arial" w:cs="Arial"/>
          <w:b/>
          <w:bCs/>
          <w:color w:val="000000"/>
          <w:sz w:val="22"/>
          <w:szCs w:val="22"/>
        </w:rPr>
        <w:t xml:space="preserve"> </w:t>
      </w:r>
      <w:r w:rsidRPr="00485192">
        <w:rPr>
          <w:rFonts w:ascii="Arial" w:hAnsi="Arial" w:cs="Arial"/>
          <w:sz w:val="22"/>
          <w:szCs w:val="22"/>
        </w:rPr>
        <w:t xml:space="preserve">to inspire children and young people (CYP) to harness the power of the arts, </w:t>
      </w:r>
      <w:proofErr w:type="gramStart"/>
      <w:r w:rsidRPr="00485192">
        <w:rPr>
          <w:rFonts w:ascii="Arial" w:hAnsi="Arial" w:cs="Arial"/>
          <w:sz w:val="22"/>
          <w:szCs w:val="22"/>
        </w:rPr>
        <w:t>culture</w:t>
      </w:r>
      <w:proofErr w:type="gramEnd"/>
      <w:r w:rsidRPr="00485192">
        <w:rPr>
          <w:rFonts w:ascii="Arial" w:hAnsi="Arial" w:cs="Arial"/>
          <w:sz w:val="22"/>
          <w:szCs w:val="22"/>
        </w:rPr>
        <w:t xml:space="preserve"> and creativity for positive change, by delivering four programme strands: </w:t>
      </w:r>
      <w:r w:rsidRPr="00485192">
        <w:rPr>
          <w:rFonts w:ascii="Arial" w:hAnsi="Arial" w:cs="Arial"/>
          <w:i/>
          <w:iCs/>
          <w:sz w:val="22"/>
          <w:szCs w:val="22"/>
        </w:rPr>
        <w:t>Creative Schools</w:t>
      </w:r>
      <w:r w:rsidRPr="00485192">
        <w:rPr>
          <w:rFonts w:ascii="Arial" w:hAnsi="Arial" w:cs="Arial"/>
          <w:sz w:val="22"/>
          <w:szCs w:val="22"/>
        </w:rPr>
        <w:t xml:space="preserve">, </w:t>
      </w:r>
      <w:r w:rsidRPr="00485192">
        <w:rPr>
          <w:rFonts w:ascii="Arial" w:hAnsi="Arial" w:cs="Arial"/>
          <w:i/>
          <w:iCs/>
          <w:sz w:val="22"/>
          <w:szCs w:val="22"/>
        </w:rPr>
        <w:t>Creative Communities</w:t>
      </w:r>
      <w:r w:rsidRPr="00485192">
        <w:rPr>
          <w:rFonts w:ascii="Arial" w:hAnsi="Arial" w:cs="Arial"/>
          <w:sz w:val="22"/>
          <w:szCs w:val="22"/>
        </w:rPr>
        <w:t xml:space="preserve">, </w:t>
      </w:r>
      <w:r w:rsidRPr="00485192">
        <w:rPr>
          <w:rFonts w:ascii="Arial" w:hAnsi="Arial" w:cs="Arial"/>
          <w:i/>
          <w:iCs/>
          <w:sz w:val="22"/>
          <w:szCs w:val="22"/>
        </w:rPr>
        <w:t>Creative Mentoring</w:t>
      </w:r>
      <w:r w:rsidRPr="00485192">
        <w:rPr>
          <w:rFonts w:ascii="Arial" w:hAnsi="Arial" w:cs="Arial"/>
          <w:sz w:val="22"/>
          <w:szCs w:val="22"/>
        </w:rPr>
        <w:t xml:space="preserve"> and </w:t>
      </w:r>
      <w:r w:rsidRPr="00485192">
        <w:rPr>
          <w:rFonts w:ascii="Arial" w:hAnsi="Arial" w:cs="Arial"/>
          <w:i/>
          <w:iCs/>
          <w:sz w:val="22"/>
          <w:szCs w:val="22"/>
        </w:rPr>
        <w:t>Creative Futures</w:t>
      </w:r>
      <w:r w:rsidRPr="00485192">
        <w:rPr>
          <w:rFonts w:ascii="Arial" w:hAnsi="Arial" w:cs="Arial"/>
          <w:sz w:val="22"/>
          <w:szCs w:val="22"/>
        </w:rPr>
        <w:t xml:space="preserve">. </w:t>
      </w:r>
      <w:r w:rsidRPr="00485192">
        <w:rPr>
          <w:rFonts w:ascii="Arial" w:hAnsi="Arial" w:cs="Arial"/>
          <w:color w:val="000000"/>
          <w:sz w:val="22"/>
          <w:szCs w:val="22"/>
        </w:rPr>
        <w:t>We provide and champion artistic and cultural opportunities for children and young people 0-25 who are the most in need.</w:t>
      </w:r>
    </w:p>
    <w:p w14:paraId="3C4F7572" w14:textId="77777777" w:rsidR="007C03B9" w:rsidRPr="00485192" w:rsidRDefault="007C03B9" w:rsidP="007C03B9">
      <w:pPr>
        <w:rPr>
          <w:rFonts w:ascii="Arial" w:hAnsi="Arial" w:cs="Arial"/>
          <w:sz w:val="22"/>
          <w:szCs w:val="22"/>
        </w:rPr>
      </w:pPr>
    </w:p>
    <w:p w14:paraId="4F595979" w14:textId="77777777" w:rsidR="007C03B9" w:rsidRPr="00485192" w:rsidRDefault="007C03B9" w:rsidP="007C03B9">
      <w:pPr>
        <w:rPr>
          <w:rFonts w:ascii="Arial" w:hAnsi="Arial" w:cs="Arial"/>
          <w:sz w:val="22"/>
          <w:szCs w:val="22"/>
        </w:rPr>
      </w:pPr>
      <w:r w:rsidRPr="00485192">
        <w:rPr>
          <w:rFonts w:ascii="Arial" w:hAnsi="Arial" w:cs="Arial"/>
          <w:sz w:val="22"/>
          <w:szCs w:val="22"/>
        </w:rPr>
        <w:t>Based in Leicester, our remit is to serve the East Midlands, particularly places with high levels of deprivation, including Levelling Up for Culture Places and ACE Priority Places.</w:t>
      </w:r>
    </w:p>
    <w:p w14:paraId="31CA669A" w14:textId="77777777" w:rsidR="007C03B9" w:rsidRPr="00485192" w:rsidRDefault="007C03B9" w:rsidP="007C03B9">
      <w:pPr>
        <w:rPr>
          <w:rFonts w:ascii="Arial" w:hAnsi="Arial" w:cs="Arial"/>
          <w:sz w:val="22"/>
          <w:szCs w:val="22"/>
        </w:rPr>
      </w:pPr>
    </w:p>
    <w:p w14:paraId="3CCEEE26" w14:textId="77777777" w:rsidR="007C03B9" w:rsidRPr="00485192" w:rsidRDefault="007C03B9" w:rsidP="007C03B9">
      <w:pPr>
        <w:rPr>
          <w:rFonts w:ascii="Arial" w:hAnsi="Arial" w:cs="Arial"/>
          <w:sz w:val="22"/>
          <w:szCs w:val="22"/>
        </w:rPr>
      </w:pPr>
      <w:r w:rsidRPr="00485192">
        <w:rPr>
          <w:rFonts w:ascii="Arial" w:hAnsi="Arial" w:cs="Arial"/>
          <w:sz w:val="22"/>
          <w:szCs w:val="22"/>
        </w:rPr>
        <w:t xml:space="preserve">Our mission is driven by </w:t>
      </w:r>
      <w:r w:rsidRPr="00485192">
        <w:rPr>
          <w:rFonts w:ascii="Arial" w:hAnsi="Arial" w:cs="Arial"/>
          <w:b/>
          <w:bCs/>
          <w:sz w:val="22"/>
          <w:szCs w:val="22"/>
        </w:rPr>
        <w:t>five</w:t>
      </w:r>
      <w:r w:rsidRPr="00485192">
        <w:rPr>
          <w:rFonts w:ascii="Arial" w:hAnsi="Arial" w:cs="Arial"/>
          <w:sz w:val="22"/>
          <w:szCs w:val="22"/>
        </w:rPr>
        <w:t xml:space="preserve"> strategic objectives:</w:t>
      </w:r>
    </w:p>
    <w:p w14:paraId="6992F73A" w14:textId="77777777" w:rsidR="007C03B9" w:rsidRPr="00485192" w:rsidRDefault="007C03B9" w:rsidP="006472D3">
      <w:pPr>
        <w:pStyle w:val="ListParagraph"/>
        <w:numPr>
          <w:ilvl w:val="0"/>
          <w:numId w:val="4"/>
        </w:numPr>
        <w:spacing w:after="160" w:line="252" w:lineRule="auto"/>
        <w:rPr>
          <w:rFonts w:cs="Arial"/>
          <w:color w:val="000000"/>
          <w:sz w:val="22"/>
          <w:szCs w:val="22"/>
        </w:rPr>
      </w:pPr>
      <w:r w:rsidRPr="00485192">
        <w:rPr>
          <w:rFonts w:cs="Arial"/>
          <w:color w:val="000000"/>
          <w:sz w:val="22"/>
          <w:szCs w:val="22"/>
        </w:rPr>
        <w:t>Co-design, develop and deliver high quality creative activities to increase CYP participation and skills.</w:t>
      </w:r>
    </w:p>
    <w:p w14:paraId="46235A97" w14:textId="77777777" w:rsidR="007C03B9" w:rsidRPr="00485192" w:rsidRDefault="007C03B9" w:rsidP="006472D3">
      <w:pPr>
        <w:pStyle w:val="ListParagraph"/>
        <w:numPr>
          <w:ilvl w:val="0"/>
          <w:numId w:val="4"/>
        </w:numPr>
        <w:spacing w:after="160" w:line="252" w:lineRule="auto"/>
        <w:rPr>
          <w:rFonts w:cs="Arial"/>
          <w:color w:val="000000"/>
          <w:sz w:val="22"/>
          <w:szCs w:val="22"/>
        </w:rPr>
      </w:pPr>
      <w:r w:rsidRPr="00485192">
        <w:rPr>
          <w:rFonts w:cs="Arial"/>
          <w:color w:val="000000"/>
          <w:sz w:val="22"/>
          <w:szCs w:val="22"/>
        </w:rPr>
        <w:t>Develop and promote creative expertise for the cultural education sector workforce.</w:t>
      </w:r>
    </w:p>
    <w:p w14:paraId="5557299F" w14:textId="77777777" w:rsidR="007C03B9" w:rsidRPr="00485192" w:rsidRDefault="007C03B9" w:rsidP="006472D3">
      <w:pPr>
        <w:pStyle w:val="ListParagraph"/>
        <w:numPr>
          <w:ilvl w:val="0"/>
          <w:numId w:val="4"/>
        </w:numPr>
        <w:spacing w:after="160" w:line="252" w:lineRule="auto"/>
        <w:rPr>
          <w:rFonts w:cs="Arial"/>
          <w:color w:val="000000"/>
          <w:sz w:val="22"/>
          <w:szCs w:val="22"/>
        </w:rPr>
      </w:pPr>
      <w:r w:rsidRPr="00485192">
        <w:rPr>
          <w:rFonts w:cs="Arial"/>
          <w:color w:val="000000"/>
          <w:sz w:val="22"/>
          <w:szCs w:val="22"/>
        </w:rPr>
        <w:t>Build strategic partnerships that strengthen local creative/cultural access and progression for CYP.</w:t>
      </w:r>
    </w:p>
    <w:p w14:paraId="0BE49FA4" w14:textId="77777777" w:rsidR="007C03B9" w:rsidRPr="00485192" w:rsidRDefault="007C03B9" w:rsidP="006472D3">
      <w:pPr>
        <w:pStyle w:val="ListParagraph"/>
        <w:numPr>
          <w:ilvl w:val="0"/>
          <w:numId w:val="4"/>
        </w:numPr>
        <w:spacing w:after="160" w:line="252" w:lineRule="auto"/>
        <w:rPr>
          <w:rFonts w:cs="Arial"/>
          <w:color w:val="000000"/>
          <w:sz w:val="22"/>
          <w:szCs w:val="22"/>
        </w:rPr>
      </w:pPr>
      <w:r w:rsidRPr="00485192">
        <w:rPr>
          <w:rFonts w:cs="Arial"/>
          <w:color w:val="000000"/>
          <w:sz w:val="22"/>
          <w:szCs w:val="22"/>
        </w:rPr>
        <w:t>Develop and promote cultural practice that supports CYP in need.</w:t>
      </w:r>
    </w:p>
    <w:p w14:paraId="5CCD191D" w14:textId="77777777" w:rsidR="007C03B9" w:rsidRPr="00485192" w:rsidRDefault="007C03B9" w:rsidP="006472D3">
      <w:pPr>
        <w:pStyle w:val="ListParagraph"/>
        <w:numPr>
          <w:ilvl w:val="0"/>
          <w:numId w:val="4"/>
        </w:numPr>
        <w:spacing w:after="160" w:line="252" w:lineRule="auto"/>
        <w:rPr>
          <w:rFonts w:cs="Arial"/>
          <w:color w:val="000000"/>
          <w:sz w:val="22"/>
          <w:szCs w:val="22"/>
        </w:rPr>
      </w:pPr>
      <w:r w:rsidRPr="00485192">
        <w:rPr>
          <w:rFonts w:cs="Arial"/>
          <w:color w:val="000000"/>
          <w:sz w:val="22"/>
          <w:szCs w:val="22"/>
        </w:rPr>
        <w:t xml:space="preserve">Develop and promote leadership, </w:t>
      </w:r>
      <w:proofErr w:type="gramStart"/>
      <w:r w:rsidRPr="00485192">
        <w:rPr>
          <w:rFonts w:cs="Arial"/>
          <w:color w:val="000000"/>
          <w:sz w:val="22"/>
          <w:szCs w:val="22"/>
        </w:rPr>
        <w:t>employment</w:t>
      </w:r>
      <w:proofErr w:type="gramEnd"/>
      <w:r w:rsidRPr="00485192">
        <w:rPr>
          <w:rFonts w:cs="Arial"/>
          <w:color w:val="000000"/>
          <w:sz w:val="22"/>
          <w:szCs w:val="22"/>
        </w:rPr>
        <w:t xml:space="preserve"> and enterprise progression routes of YP into the cultural and creative industries.</w:t>
      </w:r>
    </w:p>
    <w:p w14:paraId="434952C3" w14:textId="77777777" w:rsidR="007C03B9" w:rsidRPr="00485192" w:rsidRDefault="007C03B9" w:rsidP="007C03B9">
      <w:pPr>
        <w:jc w:val="both"/>
        <w:rPr>
          <w:rFonts w:ascii="Arial" w:hAnsi="Arial" w:cs="Arial"/>
          <w:color w:val="000000"/>
          <w:sz w:val="22"/>
          <w:szCs w:val="22"/>
        </w:rPr>
      </w:pPr>
    </w:p>
    <w:p w14:paraId="6EF8EBE3" w14:textId="77777777" w:rsidR="007C03B9" w:rsidRPr="00485192" w:rsidRDefault="007C03B9" w:rsidP="007C03B9">
      <w:pPr>
        <w:rPr>
          <w:rFonts w:ascii="Arial" w:hAnsi="Arial" w:cs="Arial"/>
          <w:sz w:val="22"/>
          <w:szCs w:val="22"/>
        </w:rPr>
      </w:pPr>
      <w:r w:rsidRPr="00485192">
        <w:rPr>
          <w:rFonts w:ascii="Arial" w:hAnsi="Arial" w:cs="Arial"/>
          <w:b/>
          <w:bCs/>
          <w:sz w:val="22"/>
          <w:szCs w:val="22"/>
        </w:rPr>
        <w:t>Four</w:t>
      </w:r>
      <w:r w:rsidRPr="00485192">
        <w:rPr>
          <w:rFonts w:ascii="Arial" w:hAnsi="Arial" w:cs="Arial"/>
          <w:sz w:val="22"/>
          <w:szCs w:val="22"/>
        </w:rPr>
        <w:t xml:space="preserve"> core principles guide our engagement:</w:t>
      </w:r>
    </w:p>
    <w:p w14:paraId="5E7E56A1" w14:textId="77777777" w:rsidR="007C03B9" w:rsidRPr="00485192" w:rsidRDefault="007C03B9" w:rsidP="007C03B9">
      <w:pPr>
        <w:rPr>
          <w:rFonts w:ascii="Arial" w:hAnsi="Arial" w:cs="Arial"/>
          <w:sz w:val="22"/>
          <w:szCs w:val="22"/>
        </w:rPr>
      </w:pPr>
    </w:p>
    <w:p w14:paraId="2FCE3F5F" w14:textId="77777777" w:rsidR="007C03B9" w:rsidRPr="00485192" w:rsidRDefault="007C03B9" w:rsidP="007C03B9">
      <w:pPr>
        <w:rPr>
          <w:rFonts w:ascii="Arial" w:hAnsi="Arial" w:cs="Arial"/>
          <w:sz w:val="22"/>
          <w:szCs w:val="22"/>
        </w:rPr>
      </w:pPr>
      <w:r w:rsidRPr="00485192">
        <w:rPr>
          <w:rFonts w:ascii="Arial" w:hAnsi="Arial" w:cs="Arial"/>
          <w:b/>
          <w:bCs/>
          <w:sz w:val="22"/>
          <w:szCs w:val="22"/>
        </w:rPr>
        <w:t>Listen and act:</w:t>
      </w:r>
      <w:r w:rsidRPr="00485192">
        <w:rPr>
          <w:rFonts w:ascii="Arial" w:hAnsi="Arial" w:cs="Arial"/>
          <w:sz w:val="22"/>
          <w:szCs w:val="22"/>
        </w:rPr>
        <w:t xml:space="preserve"> a person-centred approach which commits to listening, learning and actively improving access to creative opportunities for CYP.</w:t>
      </w:r>
    </w:p>
    <w:p w14:paraId="1661F409" w14:textId="77777777" w:rsidR="007C03B9" w:rsidRPr="00485192" w:rsidRDefault="007C03B9" w:rsidP="007C03B9">
      <w:pPr>
        <w:rPr>
          <w:rFonts w:ascii="Arial" w:hAnsi="Arial" w:cs="Arial"/>
          <w:sz w:val="22"/>
          <w:szCs w:val="22"/>
        </w:rPr>
      </w:pPr>
      <w:r w:rsidRPr="00485192">
        <w:rPr>
          <w:rFonts w:ascii="Arial" w:hAnsi="Arial" w:cs="Arial"/>
          <w:b/>
          <w:bCs/>
          <w:sz w:val="22"/>
          <w:szCs w:val="22"/>
        </w:rPr>
        <w:t>Respond to need:</w:t>
      </w:r>
      <w:r w:rsidRPr="00485192">
        <w:rPr>
          <w:rFonts w:ascii="Arial" w:hAnsi="Arial" w:cs="Arial"/>
          <w:sz w:val="22"/>
          <w:szCs w:val="22"/>
        </w:rPr>
        <w:t xml:space="preserve"> by providing CYP with both access and opportunity for arts, </w:t>
      </w:r>
      <w:proofErr w:type="gramStart"/>
      <w:r w:rsidRPr="00485192">
        <w:rPr>
          <w:rFonts w:ascii="Arial" w:hAnsi="Arial" w:cs="Arial"/>
          <w:sz w:val="22"/>
          <w:szCs w:val="22"/>
        </w:rPr>
        <w:t>culture</w:t>
      </w:r>
      <w:proofErr w:type="gramEnd"/>
      <w:r w:rsidRPr="00485192">
        <w:rPr>
          <w:rFonts w:ascii="Arial" w:hAnsi="Arial" w:cs="Arial"/>
          <w:sz w:val="22"/>
          <w:szCs w:val="22"/>
        </w:rPr>
        <w:t xml:space="preserve"> and creativity, we support them to improve their personal wellbeing, educational achievement, and life chances—especially those in need who are significantly disadvantaged.</w:t>
      </w:r>
    </w:p>
    <w:p w14:paraId="46DBAC8D" w14:textId="77777777" w:rsidR="007C03B9" w:rsidRPr="00485192" w:rsidRDefault="007C03B9" w:rsidP="007C03B9">
      <w:pPr>
        <w:rPr>
          <w:rFonts w:ascii="Arial" w:hAnsi="Arial" w:cs="Arial"/>
          <w:sz w:val="22"/>
          <w:szCs w:val="22"/>
        </w:rPr>
      </w:pPr>
      <w:r w:rsidRPr="00485192">
        <w:rPr>
          <w:rFonts w:ascii="Arial" w:hAnsi="Arial" w:cs="Arial"/>
          <w:b/>
          <w:bCs/>
          <w:sz w:val="22"/>
          <w:szCs w:val="22"/>
        </w:rPr>
        <w:t>Champion EDI:</w:t>
      </w:r>
      <w:r w:rsidRPr="00485192">
        <w:rPr>
          <w:rFonts w:ascii="Arial" w:hAnsi="Arial" w:cs="Arial"/>
          <w:sz w:val="22"/>
          <w:szCs w:val="22"/>
        </w:rPr>
        <w:t xml:space="preserve"> we stand in solidarity with marginalised communities and will speak out against injustice. </w:t>
      </w:r>
    </w:p>
    <w:p w14:paraId="7477684C" w14:textId="77777777" w:rsidR="007C03B9" w:rsidRPr="00485192" w:rsidRDefault="007C03B9" w:rsidP="007C03B9">
      <w:pPr>
        <w:rPr>
          <w:rFonts w:ascii="Arial" w:hAnsi="Arial" w:cs="Arial"/>
          <w:sz w:val="22"/>
          <w:szCs w:val="22"/>
        </w:rPr>
      </w:pPr>
      <w:r w:rsidRPr="00485192">
        <w:rPr>
          <w:rFonts w:ascii="Arial" w:hAnsi="Arial" w:cs="Arial"/>
          <w:b/>
          <w:bCs/>
          <w:sz w:val="22"/>
          <w:szCs w:val="22"/>
        </w:rPr>
        <w:t>Collaborate:</w:t>
      </w:r>
      <w:r w:rsidRPr="00485192">
        <w:rPr>
          <w:rFonts w:ascii="Arial" w:hAnsi="Arial" w:cs="Arial"/>
          <w:sz w:val="22"/>
          <w:szCs w:val="22"/>
        </w:rPr>
        <w:t xml:space="preserve"> working with cultural, community and education partners is central to improving creative, </w:t>
      </w:r>
      <w:proofErr w:type="gramStart"/>
      <w:r w:rsidRPr="00485192">
        <w:rPr>
          <w:rFonts w:ascii="Arial" w:hAnsi="Arial" w:cs="Arial"/>
          <w:sz w:val="22"/>
          <w:szCs w:val="22"/>
        </w:rPr>
        <w:t>sustainable</w:t>
      </w:r>
      <w:proofErr w:type="gramEnd"/>
      <w:r w:rsidRPr="00485192">
        <w:rPr>
          <w:rFonts w:ascii="Arial" w:hAnsi="Arial" w:cs="Arial"/>
          <w:sz w:val="22"/>
          <w:szCs w:val="22"/>
        </w:rPr>
        <w:t xml:space="preserve"> and scalable cultural opportunities for CYP.</w:t>
      </w:r>
    </w:p>
    <w:p w14:paraId="06B522BC" w14:textId="1CC046FE" w:rsidR="00436C6E" w:rsidRPr="00485192" w:rsidRDefault="00436C6E" w:rsidP="00B64890">
      <w:pPr>
        <w:pStyle w:val="NoSpacing"/>
        <w:rPr>
          <w:rFonts w:ascii="Arial" w:hAnsi="Arial" w:cs="Arial"/>
          <w:b/>
          <w:bCs/>
        </w:rPr>
      </w:pPr>
    </w:p>
    <w:p w14:paraId="53A99A96" w14:textId="6257DB4D" w:rsidR="00B64890" w:rsidRPr="00485192" w:rsidRDefault="003A2D36" w:rsidP="00421EA2">
      <w:pPr>
        <w:pStyle w:val="NoSpacing"/>
        <w:numPr>
          <w:ilvl w:val="0"/>
          <w:numId w:val="1"/>
        </w:numPr>
        <w:rPr>
          <w:rFonts w:ascii="Arial" w:hAnsi="Arial" w:cs="Arial"/>
          <w:b/>
          <w:bCs/>
        </w:rPr>
      </w:pPr>
      <w:r w:rsidRPr="00485192">
        <w:rPr>
          <w:rFonts w:ascii="Arial" w:hAnsi="Arial" w:cs="Arial"/>
          <w:b/>
          <w:bCs/>
        </w:rPr>
        <w:t>Background</w:t>
      </w:r>
      <w:r w:rsidR="00421EA2" w:rsidRPr="00485192">
        <w:rPr>
          <w:rFonts w:ascii="Arial" w:hAnsi="Arial" w:cs="Arial"/>
          <w:b/>
          <w:bCs/>
        </w:rPr>
        <w:t xml:space="preserve"> </w:t>
      </w:r>
    </w:p>
    <w:p w14:paraId="2BD258AD" w14:textId="0B2150C3" w:rsidR="003A2D36" w:rsidRPr="00485192" w:rsidRDefault="003A2D36" w:rsidP="008F01E9">
      <w:pPr>
        <w:pStyle w:val="NoSpacing"/>
        <w:rPr>
          <w:rFonts w:ascii="Arial" w:hAnsi="Arial" w:cs="Arial"/>
        </w:rPr>
      </w:pPr>
    </w:p>
    <w:p w14:paraId="420B1F98" w14:textId="0DD5541E" w:rsidR="000B4549" w:rsidRPr="00485192" w:rsidRDefault="000B4549" w:rsidP="000B4549">
      <w:pPr>
        <w:spacing w:after="160" w:line="259" w:lineRule="auto"/>
        <w:rPr>
          <w:rFonts w:ascii="Arial" w:hAnsi="Arial" w:cs="Arial"/>
          <w:sz w:val="22"/>
          <w:szCs w:val="22"/>
        </w:rPr>
      </w:pPr>
      <w:r w:rsidRPr="00485192">
        <w:rPr>
          <w:rFonts w:ascii="Arial" w:hAnsi="Arial" w:cs="Arial"/>
          <w:sz w:val="22"/>
          <w:szCs w:val="22"/>
          <w:lang w:val="en-US"/>
        </w:rPr>
        <w:t xml:space="preserve">In November 2018, linked to </w:t>
      </w:r>
      <w:r w:rsidR="00C20177" w:rsidRPr="00485192">
        <w:rPr>
          <w:rFonts w:ascii="Arial" w:hAnsi="Arial" w:cs="Arial"/>
          <w:sz w:val="22"/>
          <w:szCs w:val="22"/>
          <w:lang w:val="en-US"/>
        </w:rPr>
        <w:t xml:space="preserve">the </w:t>
      </w:r>
      <w:r w:rsidRPr="00485192">
        <w:rPr>
          <w:rFonts w:ascii="Arial" w:hAnsi="Arial" w:cs="Arial"/>
          <w:sz w:val="22"/>
          <w:szCs w:val="22"/>
          <w:lang w:val="en-US"/>
        </w:rPr>
        <w:t xml:space="preserve">Splash! project </w:t>
      </w:r>
      <w:r w:rsidR="00C20177" w:rsidRPr="00485192">
        <w:rPr>
          <w:rFonts w:ascii="Arial" w:hAnsi="Arial" w:cs="Arial"/>
          <w:sz w:val="22"/>
          <w:szCs w:val="22"/>
          <w:lang w:val="en-US"/>
        </w:rPr>
        <w:t>T</w:t>
      </w:r>
      <w:r w:rsidRPr="00485192">
        <w:rPr>
          <w:rFonts w:ascii="Arial" w:hAnsi="Arial" w:cs="Arial"/>
          <w:sz w:val="22"/>
          <w:szCs w:val="22"/>
          <w:lang w:val="en-US"/>
        </w:rPr>
        <w:t xml:space="preserve">he Mighty Creatives </w:t>
      </w:r>
      <w:r w:rsidRPr="00485192">
        <w:rPr>
          <w:rFonts w:ascii="Arial" w:hAnsi="Arial" w:cs="Arial"/>
          <w:sz w:val="22"/>
          <w:szCs w:val="22"/>
        </w:rPr>
        <w:t xml:space="preserve">launched a specialist regional </w:t>
      </w:r>
      <w:r w:rsidR="00C20177" w:rsidRPr="00485192">
        <w:rPr>
          <w:rFonts w:ascii="Arial" w:hAnsi="Arial" w:cs="Arial"/>
          <w:sz w:val="22"/>
          <w:szCs w:val="22"/>
        </w:rPr>
        <w:t>a</w:t>
      </w:r>
      <w:r w:rsidR="009A34BD" w:rsidRPr="00485192">
        <w:rPr>
          <w:rFonts w:ascii="Arial" w:hAnsi="Arial" w:cs="Arial"/>
          <w:sz w:val="22"/>
          <w:szCs w:val="22"/>
        </w:rPr>
        <w:t xml:space="preserve">rts and </w:t>
      </w:r>
      <w:r w:rsidR="00C20177" w:rsidRPr="00485192">
        <w:rPr>
          <w:rFonts w:ascii="Arial" w:hAnsi="Arial" w:cs="Arial"/>
          <w:sz w:val="22"/>
          <w:szCs w:val="22"/>
        </w:rPr>
        <w:t>c</w:t>
      </w:r>
      <w:r w:rsidR="009A34BD" w:rsidRPr="00485192">
        <w:rPr>
          <w:rFonts w:ascii="Arial" w:hAnsi="Arial" w:cs="Arial"/>
          <w:sz w:val="22"/>
          <w:szCs w:val="22"/>
        </w:rPr>
        <w:t>ulture </w:t>
      </w:r>
      <w:r w:rsidRPr="00485192">
        <w:rPr>
          <w:rFonts w:ascii="Arial" w:hAnsi="Arial" w:cs="Arial"/>
          <w:b/>
          <w:bCs/>
          <w:sz w:val="22"/>
          <w:szCs w:val="22"/>
        </w:rPr>
        <w:t>SEND teacher network</w:t>
      </w:r>
      <w:r w:rsidRPr="00485192">
        <w:rPr>
          <w:rFonts w:ascii="Arial" w:hAnsi="Arial" w:cs="Arial"/>
          <w:sz w:val="22"/>
          <w:szCs w:val="22"/>
        </w:rPr>
        <w:t xml:space="preserve"> </w:t>
      </w:r>
      <w:r w:rsidR="009A34BD" w:rsidRPr="00485192">
        <w:rPr>
          <w:rFonts w:ascii="Arial" w:hAnsi="Arial" w:cs="Arial"/>
          <w:sz w:val="22"/>
          <w:szCs w:val="22"/>
        </w:rPr>
        <w:t xml:space="preserve">for </w:t>
      </w:r>
      <w:r w:rsidRPr="00485192">
        <w:rPr>
          <w:rFonts w:ascii="Arial" w:hAnsi="Arial" w:cs="Arial"/>
          <w:sz w:val="22"/>
          <w:szCs w:val="22"/>
        </w:rPr>
        <w:t xml:space="preserve">schools in the East Midlands. </w:t>
      </w:r>
    </w:p>
    <w:p w14:paraId="3FC7E46F" w14:textId="0AA7EB62" w:rsidR="000B4549" w:rsidRPr="00485192" w:rsidRDefault="000B4549" w:rsidP="000B4549">
      <w:pPr>
        <w:spacing w:after="160" w:line="259" w:lineRule="auto"/>
        <w:rPr>
          <w:rFonts w:ascii="Arial" w:hAnsi="Arial" w:cs="Arial"/>
          <w:sz w:val="22"/>
          <w:szCs w:val="22"/>
        </w:rPr>
      </w:pPr>
      <w:r w:rsidRPr="00485192">
        <w:rPr>
          <w:rFonts w:ascii="Arial" w:hAnsi="Arial" w:cs="Arial"/>
          <w:sz w:val="22"/>
          <w:szCs w:val="22"/>
        </w:rPr>
        <w:lastRenderedPageBreak/>
        <w:t>The network aim</w:t>
      </w:r>
      <w:r w:rsidR="006F3A55" w:rsidRPr="00485192">
        <w:rPr>
          <w:rFonts w:ascii="Arial" w:hAnsi="Arial" w:cs="Arial"/>
          <w:sz w:val="22"/>
          <w:szCs w:val="22"/>
        </w:rPr>
        <w:t>ed</w:t>
      </w:r>
      <w:r w:rsidRPr="00485192">
        <w:rPr>
          <w:rFonts w:ascii="Arial" w:hAnsi="Arial" w:cs="Arial"/>
          <w:sz w:val="22"/>
          <w:szCs w:val="22"/>
        </w:rPr>
        <w:t xml:space="preserve"> to bring together teachers from across the region to share practice, provide CPD, and to foster better connectivity to the arts and cultural sector across the region. </w:t>
      </w:r>
    </w:p>
    <w:p w14:paraId="16B6C11B" w14:textId="67EE70A7" w:rsidR="000B4549" w:rsidRPr="00485192" w:rsidRDefault="007835C6" w:rsidP="000B4549">
      <w:pPr>
        <w:spacing w:after="160" w:line="259" w:lineRule="auto"/>
        <w:rPr>
          <w:rFonts w:ascii="Arial" w:hAnsi="Arial" w:cs="Arial"/>
          <w:b/>
          <w:bCs/>
          <w:sz w:val="22"/>
          <w:szCs w:val="22"/>
          <w:lang w:val="en-US"/>
        </w:rPr>
      </w:pPr>
      <w:r w:rsidRPr="00485192">
        <w:rPr>
          <w:rFonts w:ascii="Arial" w:hAnsi="Arial" w:cs="Arial"/>
          <w:b/>
          <w:bCs/>
          <w:sz w:val="22"/>
          <w:szCs w:val="22"/>
          <w:lang w:val="en-US"/>
        </w:rPr>
        <w:t>N</w:t>
      </w:r>
      <w:r w:rsidR="000B4549" w:rsidRPr="00485192">
        <w:rPr>
          <w:rFonts w:ascii="Arial" w:hAnsi="Arial" w:cs="Arial"/>
          <w:b/>
          <w:bCs/>
          <w:sz w:val="22"/>
          <w:szCs w:val="22"/>
          <w:lang w:val="en-US"/>
        </w:rPr>
        <w:t>etwork development to date:</w:t>
      </w:r>
    </w:p>
    <w:p w14:paraId="7C1AF90E" w14:textId="7F4DBEF1" w:rsidR="000B4549" w:rsidRPr="00485192" w:rsidRDefault="000B4549" w:rsidP="000B4549">
      <w:pPr>
        <w:spacing w:after="160" w:line="259" w:lineRule="auto"/>
        <w:rPr>
          <w:rFonts w:ascii="Arial" w:hAnsi="Arial" w:cs="Arial"/>
          <w:sz w:val="22"/>
          <w:szCs w:val="22"/>
          <w:lang w:val="en-US"/>
        </w:rPr>
      </w:pPr>
      <w:r w:rsidRPr="00485192">
        <w:rPr>
          <w:rFonts w:ascii="Arial" w:hAnsi="Arial" w:cs="Arial"/>
          <w:sz w:val="22"/>
          <w:szCs w:val="22"/>
          <w:lang w:val="en-US"/>
        </w:rPr>
        <w:t xml:space="preserve">Network meetings have been </w:t>
      </w:r>
      <w:proofErr w:type="gramStart"/>
      <w:r w:rsidRPr="00485192">
        <w:rPr>
          <w:rFonts w:ascii="Arial" w:hAnsi="Arial" w:cs="Arial"/>
          <w:sz w:val="22"/>
          <w:szCs w:val="22"/>
          <w:lang w:val="en-US"/>
        </w:rPr>
        <w:t>termly</w:t>
      </w:r>
      <w:proofErr w:type="gramEnd"/>
      <w:r w:rsidRPr="00485192">
        <w:rPr>
          <w:rFonts w:ascii="Arial" w:hAnsi="Arial" w:cs="Arial"/>
          <w:sz w:val="22"/>
          <w:szCs w:val="22"/>
          <w:lang w:val="en-US"/>
        </w:rPr>
        <w:t xml:space="preserve"> and we have worked with partners from across the region including Attenborough Arts, Nottingham Playhouse, Bamboozle, Lincoln Drill Hall, </w:t>
      </w:r>
      <w:proofErr w:type="spellStart"/>
      <w:r w:rsidRPr="00485192">
        <w:rPr>
          <w:rFonts w:ascii="Arial" w:hAnsi="Arial" w:cs="Arial"/>
          <w:sz w:val="22"/>
          <w:szCs w:val="22"/>
          <w:lang w:val="en-US"/>
        </w:rPr>
        <w:t>Deda</w:t>
      </w:r>
      <w:proofErr w:type="spellEnd"/>
      <w:r w:rsidRPr="00485192">
        <w:rPr>
          <w:rFonts w:ascii="Arial" w:hAnsi="Arial" w:cs="Arial"/>
          <w:sz w:val="22"/>
          <w:szCs w:val="22"/>
          <w:lang w:val="en-US"/>
        </w:rPr>
        <w:t xml:space="preserve"> and Hubbub. We have also commissioned individual creative practitioners to share elements of their practice and ideas with </w:t>
      </w:r>
      <w:proofErr w:type="gramStart"/>
      <w:r w:rsidRPr="00485192">
        <w:rPr>
          <w:rFonts w:ascii="Arial" w:hAnsi="Arial" w:cs="Arial"/>
          <w:sz w:val="22"/>
          <w:szCs w:val="22"/>
          <w:lang w:val="en-US"/>
        </w:rPr>
        <w:t>teachers, and</w:t>
      </w:r>
      <w:proofErr w:type="gramEnd"/>
      <w:r w:rsidRPr="00485192">
        <w:rPr>
          <w:rFonts w:ascii="Arial" w:hAnsi="Arial" w:cs="Arial"/>
          <w:sz w:val="22"/>
          <w:szCs w:val="22"/>
          <w:lang w:val="en-US"/>
        </w:rPr>
        <w:t xml:space="preserve"> have invited keynotes and presentations from schools. Network meetings were originally programmed to move around the region and focused on different art forms/creative mediums. </w:t>
      </w:r>
    </w:p>
    <w:p w14:paraId="31D17C88" w14:textId="3A40B858" w:rsidR="000B4549" w:rsidRPr="00485192" w:rsidRDefault="000B4549" w:rsidP="000B4549">
      <w:pPr>
        <w:spacing w:after="160" w:line="259" w:lineRule="auto"/>
        <w:rPr>
          <w:rFonts w:ascii="Arial" w:hAnsi="Arial" w:cs="Arial"/>
          <w:sz w:val="22"/>
          <w:szCs w:val="22"/>
          <w:lang w:val="en-US"/>
        </w:rPr>
      </w:pPr>
      <w:r w:rsidRPr="00485192">
        <w:rPr>
          <w:rFonts w:ascii="Arial" w:hAnsi="Arial" w:cs="Arial"/>
          <w:sz w:val="22"/>
          <w:szCs w:val="22"/>
          <w:lang w:val="en-US"/>
        </w:rPr>
        <w:t>More recently we have moved these network</w:t>
      </w:r>
      <w:r w:rsidR="0043093A" w:rsidRPr="00485192">
        <w:rPr>
          <w:rFonts w:ascii="Arial" w:hAnsi="Arial" w:cs="Arial"/>
          <w:sz w:val="22"/>
          <w:szCs w:val="22"/>
          <w:lang w:val="en-US"/>
        </w:rPr>
        <w:t xml:space="preserve"> meeting</w:t>
      </w:r>
      <w:r w:rsidRPr="00485192">
        <w:rPr>
          <w:rFonts w:ascii="Arial" w:hAnsi="Arial" w:cs="Arial"/>
          <w:sz w:val="22"/>
          <w:szCs w:val="22"/>
          <w:lang w:val="en-US"/>
        </w:rPr>
        <w:t xml:space="preserve"> online</w:t>
      </w:r>
      <w:r w:rsidR="0043093A" w:rsidRPr="00485192">
        <w:rPr>
          <w:rFonts w:ascii="Arial" w:hAnsi="Arial" w:cs="Arial"/>
          <w:sz w:val="22"/>
          <w:szCs w:val="22"/>
          <w:lang w:val="en-US"/>
        </w:rPr>
        <w:t>,</w:t>
      </w:r>
      <w:r w:rsidRPr="00485192">
        <w:rPr>
          <w:rFonts w:ascii="Arial" w:hAnsi="Arial" w:cs="Arial"/>
          <w:sz w:val="22"/>
          <w:szCs w:val="22"/>
          <w:lang w:val="en-US"/>
        </w:rPr>
        <w:t xml:space="preserve"> which has meant they are more accessible </w:t>
      </w:r>
      <w:r w:rsidR="00CF27F3" w:rsidRPr="00485192">
        <w:rPr>
          <w:rFonts w:ascii="Arial" w:hAnsi="Arial" w:cs="Arial"/>
          <w:sz w:val="22"/>
          <w:szCs w:val="22"/>
          <w:lang w:val="en-US"/>
        </w:rPr>
        <w:t>(in relation to travel) but</w:t>
      </w:r>
      <w:r w:rsidRPr="00485192">
        <w:rPr>
          <w:rFonts w:ascii="Arial" w:hAnsi="Arial" w:cs="Arial"/>
          <w:sz w:val="22"/>
          <w:szCs w:val="22"/>
          <w:lang w:val="en-US"/>
        </w:rPr>
        <w:t xml:space="preserve"> there are less opportunities for practical </w:t>
      </w:r>
      <w:r w:rsidR="00FA5703" w:rsidRPr="00485192">
        <w:rPr>
          <w:rFonts w:ascii="Arial" w:hAnsi="Arial" w:cs="Arial"/>
          <w:sz w:val="22"/>
          <w:szCs w:val="22"/>
          <w:lang w:val="en-US"/>
        </w:rPr>
        <w:t>sharing,</w:t>
      </w:r>
      <w:r w:rsidRPr="00485192">
        <w:rPr>
          <w:rFonts w:ascii="Arial" w:hAnsi="Arial" w:cs="Arial"/>
          <w:sz w:val="22"/>
          <w:szCs w:val="22"/>
          <w:lang w:val="en-US"/>
        </w:rPr>
        <w:t xml:space="preserve"> play and exploration. It </w:t>
      </w:r>
      <w:r w:rsidR="00FA5703" w:rsidRPr="00485192">
        <w:rPr>
          <w:rFonts w:ascii="Arial" w:hAnsi="Arial" w:cs="Arial"/>
          <w:sz w:val="22"/>
          <w:szCs w:val="22"/>
          <w:lang w:val="en-US"/>
        </w:rPr>
        <w:t>has</w:t>
      </w:r>
      <w:r w:rsidRPr="00485192">
        <w:rPr>
          <w:rFonts w:ascii="Arial" w:hAnsi="Arial" w:cs="Arial"/>
          <w:sz w:val="22"/>
          <w:szCs w:val="22"/>
          <w:lang w:val="en-US"/>
        </w:rPr>
        <w:t xml:space="preserve"> also </w:t>
      </w:r>
      <w:r w:rsidR="00FA5703" w:rsidRPr="00485192">
        <w:rPr>
          <w:rFonts w:ascii="Arial" w:hAnsi="Arial" w:cs="Arial"/>
          <w:sz w:val="22"/>
          <w:szCs w:val="22"/>
          <w:lang w:val="en-US"/>
        </w:rPr>
        <w:t xml:space="preserve">been </w:t>
      </w:r>
      <w:r w:rsidRPr="00485192">
        <w:rPr>
          <w:rFonts w:ascii="Arial" w:hAnsi="Arial" w:cs="Arial"/>
          <w:sz w:val="22"/>
          <w:szCs w:val="22"/>
          <w:lang w:val="en-US"/>
        </w:rPr>
        <w:t xml:space="preserve">more difficult to encourage networking </w:t>
      </w:r>
      <w:r w:rsidR="0068544B" w:rsidRPr="00485192">
        <w:rPr>
          <w:rFonts w:ascii="Arial" w:hAnsi="Arial" w:cs="Arial"/>
          <w:sz w:val="22"/>
          <w:szCs w:val="22"/>
          <w:lang w:val="en-US"/>
        </w:rPr>
        <w:t>between teachers.</w:t>
      </w:r>
    </w:p>
    <w:p w14:paraId="1D378B4F" w14:textId="4AFBCC9B" w:rsidR="001D4E10" w:rsidRPr="00485192" w:rsidRDefault="007708E3" w:rsidP="006472D3">
      <w:pPr>
        <w:spacing w:after="160" w:line="259" w:lineRule="auto"/>
        <w:rPr>
          <w:rFonts w:ascii="Arial" w:hAnsi="Arial" w:cs="Arial"/>
          <w:sz w:val="22"/>
          <w:szCs w:val="22"/>
          <w:lang w:val="en-US"/>
        </w:rPr>
      </w:pPr>
      <w:r w:rsidRPr="00485192">
        <w:rPr>
          <w:rFonts w:ascii="Arial" w:hAnsi="Arial" w:cs="Arial"/>
          <w:sz w:val="22"/>
          <w:szCs w:val="22"/>
          <w:lang w:val="en-US"/>
        </w:rPr>
        <w:t xml:space="preserve">To date </w:t>
      </w:r>
      <w:r w:rsidR="00AE3837" w:rsidRPr="00485192">
        <w:rPr>
          <w:rFonts w:ascii="Arial" w:hAnsi="Arial" w:cs="Arial"/>
          <w:sz w:val="22"/>
          <w:szCs w:val="22"/>
          <w:lang w:val="en-US"/>
        </w:rPr>
        <w:t xml:space="preserve">34 </w:t>
      </w:r>
      <w:r w:rsidR="0068544B" w:rsidRPr="00485192">
        <w:rPr>
          <w:rFonts w:ascii="Arial" w:hAnsi="Arial" w:cs="Arial"/>
          <w:sz w:val="22"/>
          <w:szCs w:val="22"/>
          <w:lang w:val="en-US"/>
        </w:rPr>
        <w:t xml:space="preserve">different </w:t>
      </w:r>
      <w:r w:rsidR="00AE3837" w:rsidRPr="00485192">
        <w:rPr>
          <w:rFonts w:ascii="Arial" w:hAnsi="Arial" w:cs="Arial"/>
          <w:sz w:val="22"/>
          <w:szCs w:val="22"/>
          <w:lang w:val="en-US"/>
        </w:rPr>
        <w:t>SEND</w:t>
      </w:r>
      <w:r w:rsidRPr="00485192">
        <w:rPr>
          <w:rFonts w:ascii="Arial" w:hAnsi="Arial" w:cs="Arial"/>
          <w:sz w:val="22"/>
          <w:szCs w:val="22"/>
          <w:lang w:val="en-US"/>
        </w:rPr>
        <w:t xml:space="preserve"> schools have engaged in these network events</w:t>
      </w:r>
      <w:r w:rsidR="0099281F" w:rsidRPr="00485192">
        <w:rPr>
          <w:rFonts w:ascii="Arial" w:hAnsi="Arial" w:cs="Arial"/>
          <w:sz w:val="22"/>
          <w:szCs w:val="22"/>
          <w:lang w:val="en-US"/>
        </w:rPr>
        <w:t>. Over the next 3 years</w:t>
      </w:r>
      <w:r w:rsidRPr="00485192">
        <w:rPr>
          <w:rFonts w:ascii="Arial" w:hAnsi="Arial" w:cs="Arial"/>
          <w:sz w:val="22"/>
          <w:szCs w:val="22"/>
          <w:lang w:val="en-US"/>
        </w:rPr>
        <w:t xml:space="preserve"> we would like to </w:t>
      </w:r>
      <w:r w:rsidR="0099281F" w:rsidRPr="00485192">
        <w:rPr>
          <w:rFonts w:ascii="Arial" w:hAnsi="Arial" w:cs="Arial"/>
          <w:sz w:val="22"/>
          <w:szCs w:val="22"/>
          <w:lang w:val="en-US"/>
        </w:rPr>
        <w:t xml:space="preserve">build on this and </w:t>
      </w:r>
      <w:r w:rsidR="0060324F" w:rsidRPr="00485192">
        <w:rPr>
          <w:rFonts w:ascii="Arial" w:hAnsi="Arial" w:cs="Arial"/>
          <w:sz w:val="22"/>
          <w:szCs w:val="22"/>
          <w:lang w:val="en-US"/>
        </w:rPr>
        <w:t xml:space="preserve">increase engagement from </w:t>
      </w:r>
      <w:r w:rsidR="00BD12D8" w:rsidRPr="00485192">
        <w:rPr>
          <w:rFonts w:ascii="Arial" w:hAnsi="Arial" w:cs="Arial"/>
          <w:sz w:val="22"/>
          <w:szCs w:val="22"/>
          <w:lang w:val="en-US"/>
        </w:rPr>
        <w:t xml:space="preserve">more </w:t>
      </w:r>
      <w:r w:rsidR="0060324F" w:rsidRPr="00485192">
        <w:rPr>
          <w:rFonts w:ascii="Arial" w:hAnsi="Arial" w:cs="Arial"/>
          <w:sz w:val="22"/>
          <w:szCs w:val="22"/>
          <w:lang w:val="en-US"/>
        </w:rPr>
        <w:t xml:space="preserve">schools </w:t>
      </w:r>
      <w:proofErr w:type="gramStart"/>
      <w:r w:rsidR="0060324F" w:rsidRPr="00485192">
        <w:rPr>
          <w:rFonts w:ascii="Arial" w:hAnsi="Arial" w:cs="Arial"/>
          <w:sz w:val="22"/>
          <w:szCs w:val="22"/>
          <w:lang w:val="en-US"/>
        </w:rPr>
        <w:t>and also</w:t>
      </w:r>
      <w:proofErr w:type="gramEnd"/>
      <w:r w:rsidR="0060324F" w:rsidRPr="00485192">
        <w:rPr>
          <w:rFonts w:ascii="Arial" w:hAnsi="Arial" w:cs="Arial"/>
          <w:sz w:val="22"/>
          <w:szCs w:val="22"/>
          <w:lang w:val="en-US"/>
        </w:rPr>
        <w:t xml:space="preserve"> to encourage more creative practitioners to </w:t>
      </w:r>
      <w:r w:rsidR="00BE16E9" w:rsidRPr="00485192">
        <w:rPr>
          <w:rFonts w:ascii="Arial" w:hAnsi="Arial" w:cs="Arial"/>
          <w:sz w:val="22"/>
          <w:szCs w:val="22"/>
          <w:lang w:val="en-US"/>
        </w:rPr>
        <w:t>join.</w:t>
      </w:r>
      <w:r w:rsidR="0060324F" w:rsidRPr="00485192">
        <w:rPr>
          <w:rFonts w:ascii="Arial" w:hAnsi="Arial" w:cs="Arial"/>
          <w:sz w:val="22"/>
          <w:szCs w:val="22"/>
          <w:lang w:val="en-US"/>
        </w:rPr>
        <w:t xml:space="preserve"> There are currently</w:t>
      </w:r>
      <w:r w:rsidR="00BE16E9" w:rsidRPr="00485192">
        <w:rPr>
          <w:rFonts w:ascii="Arial" w:hAnsi="Arial" w:cs="Arial"/>
          <w:sz w:val="22"/>
          <w:szCs w:val="22"/>
          <w:lang w:val="en-US"/>
        </w:rPr>
        <w:t xml:space="preserve"> </w:t>
      </w:r>
      <w:r w:rsidR="00F93A56" w:rsidRPr="00485192">
        <w:rPr>
          <w:rFonts w:ascii="Arial" w:hAnsi="Arial" w:cs="Arial"/>
          <w:sz w:val="22"/>
          <w:szCs w:val="22"/>
          <w:lang w:val="en-US"/>
        </w:rPr>
        <w:t xml:space="preserve">approximately </w:t>
      </w:r>
      <w:r w:rsidR="00A31236" w:rsidRPr="00485192">
        <w:rPr>
          <w:rFonts w:ascii="Arial" w:hAnsi="Arial" w:cs="Arial"/>
          <w:sz w:val="22"/>
          <w:szCs w:val="22"/>
          <w:lang w:val="en-US"/>
        </w:rPr>
        <w:t>14</w:t>
      </w:r>
      <w:r w:rsidR="00F93A56" w:rsidRPr="00485192">
        <w:rPr>
          <w:rFonts w:ascii="Arial" w:hAnsi="Arial" w:cs="Arial"/>
          <w:sz w:val="22"/>
          <w:szCs w:val="22"/>
          <w:lang w:val="en-US"/>
        </w:rPr>
        <w:t>0</w:t>
      </w:r>
      <w:r w:rsidR="00BE16E9" w:rsidRPr="00485192">
        <w:rPr>
          <w:rFonts w:ascii="Arial" w:hAnsi="Arial" w:cs="Arial"/>
          <w:sz w:val="22"/>
          <w:szCs w:val="22"/>
          <w:lang w:val="en-US"/>
        </w:rPr>
        <w:t xml:space="preserve"> SEND schools in the East Midlands. </w:t>
      </w:r>
    </w:p>
    <w:p w14:paraId="381760E3" w14:textId="1483BEB3" w:rsidR="006472D3" w:rsidRPr="00485192" w:rsidRDefault="00421EA2" w:rsidP="006472D3">
      <w:pPr>
        <w:spacing w:after="160" w:line="259" w:lineRule="auto"/>
        <w:rPr>
          <w:rFonts w:ascii="Arial" w:hAnsi="Arial" w:cs="Arial"/>
          <w:b/>
          <w:bCs/>
          <w:sz w:val="22"/>
          <w:szCs w:val="22"/>
          <w:lang w:val="en-US"/>
        </w:rPr>
      </w:pPr>
      <w:r w:rsidRPr="00485192">
        <w:rPr>
          <w:rFonts w:ascii="Arial" w:hAnsi="Arial" w:cs="Arial"/>
          <w:b/>
          <w:bCs/>
          <w:sz w:val="22"/>
          <w:szCs w:val="22"/>
          <w:lang w:val="en-US"/>
        </w:rPr>
        <w:t>N</w:t>
      </w:r>
      <w:r w:rsidR="006472D3" w:rsidRPr="00485192">
        <w:rPr>
          <w:rFonts w:ascii="Arial" w:hAnsi="Arial" w:cs="Arial"/>
          <w:b/>
          <w:bCs/>
          <w:sz w:val="22"/>
          <w:szCs w:val="22"/>
          <w:lang w:val="en-US"/>
        </w:rPr>
        <w:t xml:space="preserve">etwork </w:t>
      </w:r>
      <w:proofErr w:type="spellStart"/>
      <w:r w:rsidR="007835C6" w:rsidRPr="00485192">
        <w:rPr>
          <w:rFonts w:ascii="Arial" w:hAnsi="Arial" w:cs="Arial"/>
          <w:b/>
          <w:bCs/>
          <w:sz w:val="22"/>
          <w:szCs w:val="22"/>
          <w:lang w:val="en-US"/>
        </w:rPr>
        <w:t>programme</w:t>
      </w:r>
      <w:proofErr w:type="spellEnd"/>
      <w:r w:rsidR="007835C6" w:rsidRPr="00485192">
        <w:rPr>
          <w:rFonts w:ascii="Arial" w:hAnsi="Arial" w:cs="Arial"/>
          <w:b/>
          <w:bCs/>
          <w:sz w:val="22"/>
          <w:szCs w:val="22"/>
          <w:lang w:val="en-US"/>
        </w:rPr>
        <w:t xml:space="preserve"> </w:t>
      </w:r>
      <w:r w:rsidR="006472D3" w:rsidRPr="00485192">
        <w:rPr>
          <w:rFonts w:ascii="Arial" w:hAnsi="Arial" w:cs="Arial"/>
          <w:b/>
          <w:bCs/>
          <w:sz w:val="22"/>
          <w:szCs w:val="22"/>
          <w:lang w:val="en-US"/>
        </w:rPr>
        <w:t>to date:</w:t>
      </w:r>
    </w:p>
    <w:p w14:paraId="73ECB0BD" w14:textId="1780EAF8" w:rsidR="006472D3" w:rsidRPr="00485192" w:rsidRDefault="006472D3" w:rsidP="006472D3">
      <w:pPr>
        <w:spacing w:line="259" w:lineRule="auto"/>
        <w:rPr>
          <w:rFonts w:ascii="Arial" w:hAnsi="Arial" w:cs="Arial"/>
          <w:b/>
          <w:bCs/>
          <w:sz w:val="22"/>
          <w:szCs w:val="22"/>
          <w:lang w:val="en-US"/>
        </w:rPr>
      </w:pPr>
      <w:r w:rsidRPr="00485192">
        <w:rPr>
          <w:rFonts w:ascii="Arial" w:hAnsi="Arial" w:cs="Arial"/>
          <w:b/>
          <w:bCs/>
          <w:sz w:val="22"/>
          <w:szCs w:val="22"/>
          <w:lang w:val="en-US"/>
        </w:rPr>
        <w:t xml:space="preserve">28/11/18 – Attenborough Arts </w:t>
      </w:r>
      <w:r w:rsidR="006A26C8" w:rsidRPr="00485192">
        <w:rPr>
          <w:rFonts w:ascii="Arial" w:hAnsi="Arial" w:cs="Arial"/>
          <w:b/>
          <w:bCs/>
          <w:sz w:val="22"/>
          <w:szCs w:val="22"/>
          <w:lang w:val="en-US"/>
        </w:rPr>
        <w:t>C</w:t>
      </w:r>
      <w:r w:rsidR="009B274B" w:rsidRPr="00485192">
        <w:rPr>
          <w:rFonts w:ascii="Arial" w:hAnsi="Arial" w:cs="Arial"/>
          <w:b/>
          <w:bCs/>
          <w:sz w:val="22"/>
          <w:szCs w:val="22"/>
          <w:lang w:val="en-US"/>
        </w:rPr>
        <w:t>entre</w:t>
      </w:r>
      <w:r w:rsidR="00115294" w:rsidRPr="00485192">
        <w:rPr>
          <w:rFonts w:ascii="Arial" w:hAnsi="Arial" w:cs="Arial"/>
          <w:b/>
          <w:bCs/>
          <w:sz w:val="22"/>
          <w:szCs w:val="22"/>
          <w:lang w:val="en-US"/>
        </w:rPr>
        <w:t xml:space="preserve"> (AAC)</w:t>
      </w:r>
      <w:r w:rsidR="009B274B" w:rsidRPr="00485192">
        <w:rPr>
          <w:rFonts w:ascii="Arial" w:hAnsi="Arial" w:cs="Arial"/>
          <w:b/>
          <w:bCs/>
          <w:sz w:val="22"/>
          <w:szCs w:val="22"/>
          <w:lang w:val="en-US"/>
        </w:rPr>
        <w:t xml:space="preserve"> </w:t>
      </w:r>
      <w:r w:rsidRPr="00485192">
        <w:rPr>
          <w:rFonts w:ascii="Arial" w:hAnsi="Arial" w:cs="Arial"/>
          <w:b/>
          <w:bCs/>
          <w:sz w:val="22"/>
          <w:szCs w:val="22"/>
          <w:lang w:val="en-US"/>
        </w:rPr>
        <w:t xml:space="preserve">Leicester. Launch event. </w:t>
      </w:r>
    </w:p>
    <w:p w14:paraId="5A453F6A" w14:textId="356A0B76" w:rsidR="006472D3" w:rsidRPr="00485192" w:rsidRDefault="006472D3" w:rsidP="006472D3">
      <w:pPr>
        <w:numPr>
          <w:ilvl w:val="0"/>
          <w:numId w:val="7"/>
        </w:numPr>
        <w:spacing w:line="259" w:lineRule="auto"/>
        <w:rPr>
          <w:rFonts w:ascii="Arial" w:hAnsi="Arial" w:cs="Arial"/>
          <w:sz w:val="22"/>
          <w:szCs w:val="22"/>
        </w:rPr>
      </w:pPr>
      <w:r w:rsidRPr="00485192">
        <w:rPr>
          <w:rFonts w:ascii="Arial" w:hAnsi="Arial" w:cs="Arial"/>
          <w:sz w:val="22"/>
          <w:szCs w:val="22"/>
        </w:rPr>
        <w:t xml:space="preserve">Introduction from </w:t>
      </w:r>
      <w:r w:rsidR="00115294" w:rsidRPr="00485192">
        <w:rPr>
          <w:rFonts w:ascii="Arial" w:hAnsi="Arial" w:cs="Arial"/>
          <w:sz w:val="22"/>
          <w:szCs w:val="22"/>
        </w:rPr>
        <w:t>AAC</w:t>
      </w:r>
      <w:r w:rsidRPr="00485192">
        <w:rPr>
          <w:rFonts w:ascii="Arial" w:hAnsi="Arial" w:cs="Arial"/>
          <w:sz w:val="22"/>
          <w:szCs w:val="22"/>
        </w:rPr>
        <w:t xml:space="preserve"> on their work with SEND schools </w:t>
      </w:r>
    </w:p>
    <w:p w14:paraId="2D9EAFFB" w14:textId="3F58693E" w:rsidR="006472D3" w:rsidRPr="00485192" w:rsidRDefault="006472D3" w:rsidP="006472D3">
      <w:pPr>
        <w:numPr>
          <w:ilvl w:val="0"/>
          <w:numId w:val="7"/>
        </w:numPr>
        <w:spacing w:line="259" w:lineRule="auto"/>
        <w:rPr>
          <w:rFonts w:ascii="Arial" w:hAnsi="Arial" w:cs="Arial"/>
          <w:sz w:val="22"/>
          <w:szCs w:val="22"/>
        </w:rPr>
      </w:pPr>
      <w:r w:rsidRPr="00485192">
        <w:rPr>
          <w:rFonts w:ascii="Arial" w:hAnsi="Arial" w:cs="Arial"/>
          <w:sz w:val="22"/>
          <w:szCs w:val="22"/>
        </w:rPr>
        <w:t xml:space="preserve">Practical session with </w:t>
      </w:r>
      <w:r w:rsidR="006A26C8" w:rsidRPr="00485192">
        <w:rPr>
          <w:rFonts w:ascii="Arial" w:hAnsi="Arial" w:cs="Arial"/>
          <w:sz w:val="22"/>
          <w:szCs w:val="22"/>
        </w:rPr>
        <w:t xml:space="preserve">AAC </w:t>
      </w:r>
      <w:r w:rsidRPr="00485192">
        <w:rPr>
          <w:rFonts w:ascii="Arial" w:hAnsi="Arial" w:cs="Arial"/>
          <w:sz w:val="22"/>
          <w:szCs w:val="22"/>
        </w:rPr>
        <w:t xml:space="preserve">associate visual artist </w:t>
      </w:r>
      <w:r w:rsidR="0034305C" w:rsidRPr="00485192">
        <w:rPr>
          <w:rFonts w:ascii="Arial" w:hAnsi="Arial" w:cs="Arial"/>
          <w:sz w:val="22"/>
          <w:szCs w:val="22"/>
          <w:lang w:val="en-US"/>
        </w:rPr>
        <w:t>Sian Watson-Taylor</w:t>
      </w:r>
    </w:p>
    <w:p w14:paraId="6432DB57" w14:textId="77777777" w:rsidR="009B274B" w:rsidRPr="00485192" w:rsidRDefault="009B274B" w:rsidP="006472D3">
      <w:pPr>
        <w:spacing w:line="259" w:lineRule="auto"/>
        <w:rPr>
          <w:rFonts w:ascii="Arial" w:hAnsi="Arial" w:cs="Arial"/>
          <w:sz w:val="22"/>
          <w:szCs w:val="22"/>
        </w:rPr>
      </w:pPr>
    </w:p>
    <w:p w14:paraId="600BF946" w14:textId="05994684" w:rsidR="006472D3" w:rsidRPr="00485192" w:rsidRDefault="006472D3" w:rsidP="006472D3">
      <w:pPr>
        <w:spacing w:line="259" w:lineRule="auto"/>
        <w:rPr>
          <w:rFonts w:ascii="Arial" w:hAnsi="Arial" w:cs="Arial"/>
          <w:b/>
          <w:bCs/>
          <w:sz w:val="22"/>
          <w:szCs w:val="22"/>
          <w:lang w:val="en-US"/>
        </w:rPr>
      </w:pPr>
      <w:r w:rsidRPr="00485192">
        <w:rPr>
          <w:rFonts w:ascii="Arial" w:hAnsi="Arial" w:cs="Arial"/>
          <w:b/>
          <w:bCs/>
          <w:sz w:val="22"/>
          <w:szCs w:val="22"/>
          <w:lang w:val="en-US"/>
        </w:rPr>
        <w:t>28/3/19 – Nottingham Playhouse, Nottingham.</w:t>
      </w:r>
    </w:p>
    <w:p w14:paraId="4666DBA1" w14:textId="77777777" w:rsidR="006472D3" w:rsidRPr="00485192" w:rsidRDefault="006472D3" w:rsidP="006472D3">
      <w:pPr>
        <w:numPr>
          <w:ilvl w:val="0"/>
          <w:numId w:val="8"/>
        </w:numPr>
        <w:spacing w:line="259" w:lineRule="auto"/>
        <w:rPr>
          <w:rFonts w:ascii="Arial" w:hAnsi="Arial" w:cs="Arial"/>
          <w:sz w:val="22"/>
          <w:szCs w:val="22"/>
          <w:lang w:val="en-US"/>
        </w:rPr>
      </w:pPr>
      <w:r w:rsidRPr="00485192">
        <w:rPr>
          <w:rFonts w:ascii="Arial" w:hAnsi="Arial" w:cs="Arial"/>
          <w:sz w:val="22"/>
          <w:szCs w:val="22"/>
          <w:lang w:val="en-US"/>
        </w:rPr>
        <w:t>Practical session led by Bamboozle Theatre and introduction to their work with schools and families</w:t>
      </w:r>
    </w:p>
    <w:p w14:paraId="73048A39" w14:textId="77777777" w:rsidR="006472D3" w:rsidRPr="00485192" w:rsidRDefault="006472D3" w:rsidP="006472D3">
      <w:pPr>
        <w:numPr>
          <w:ilvl w:val="0"/>
          <w:numId w:val="8"/>
        </w:numPr>
        <w:spacing w:line="259" w:lineRule="auto"/>
        <w:rPr>
          <w:rFonts w:ascii="Arial" w:hAnsi="Arial" w:cs="Arial"/>
          <w:sz w:val="22"/>
          <w:szCs w:val="22"/>
          <w:lang w:val="en-US"/>
        </w:rPr>
      </w:pPr>
      <w:r w:rsidRPr="00485192">
        <w:rPr>
          <w:rFonts w:ascii="Arial" w:hAnsi="Arial" w:cs="Arial"/>
          <w:sz w:val="22"/>
          <w:szCs w:val="22"/>
          <w:lang w:val="en-US"/>
        </w:rPr>
        <w:t xml:space="preserve">Keynote presentations from 2 x schools – </w:t>
      </w:r>
      <w:proofErr w:type="spellStart"/>
      <w:r w:rsidRPr="00485192">
        <w:rPr>
          <w:rFonts w:ascii="Arial" w:hAnsi="Arial" w:cs="Arial"/>
          <w:sz w:val="22"/>
          <w:szCs w:val="22"/>
          <w:lang w:val="en-US"/>
        </w:rPr>
        <w:t>Ashmount</w:t>
      </w:r>
      <w:proofErr w:type="spellEnd"/>
      <w:r w:rsidRPr="00485192">
        <w:rPr>
          <w:rFonts w:ascii="Arial" w:hAnsi="Arial" w:cs="Arial"/>
          <w:sz w:val="22"/>
          <w:szCs w:val="22"/>
          <w:lang w:val="en-US"/>
        </w:rPr>
        <w:t xml:space="preserve"> School, Leicestershire and Oak Field School, Nottingham.</w:t>
      </w:r>
    </w:p>
    <w:p w14:paraId="42C05AAA" w14:textId="77777777" w:rsidR="006472D3" w:rsidRPr="00485192" w:rsidRDefault="006472D3" w:rsidP="006472D3">
      <w:pPr>
        <w:spacing w:line="259" w:lineRule="auto"/>
        <w:rPr>
          <w:rFonts w:ascii="Arial" w:hAnsi="Arial" w:cs="Arial"/>
          <w:sz w:val="22"/>
          <w:szCs w:val="22"/>
          <w:lang w:val="en-US"/>
        </w:rPr>
      </w:pPr>
    </w:p>
    <w:p w14:paraId="3A5B7F74" w14:textId="4A0BE8B9" w:rsidR="00DF0A6E" w:rsidRPr="00485192" w:rsidRDefault="006472D3" w:rsidP="00DF0A6E">
      <w:pPr>
        <w:spacing w:line="259" w:lineRule="auto"/>
        <w:rPr>
          <w:rFonts w:ascii="Arial" w:hAnsi="Arial" w:cs="Arial"/>
          <w:sz w:val="22"/>
          <w:szCs w:val="22"/>
        </w:rPr>
      </w:pPr>
      <w:r w:rsidRPr="00485192">
        <w:rPr>
          <w:rFonts w:ascii="Arial" w:hAnsi="Arial" w:cs="Arial"/>
          <w:b/>
          <w:bCs/>
          <w:sz w:val="22"/>
          <w:szCs w:val="22"/>
          <w:lang w:val="en-US"/>
        </w:rPr>
        <w:t>25/6/19 –</w:t>
      </w:r>
      <w:r w:rsidR="00963372" w:rsidRPr="00485192">
        <w:rPr>
          <w:rFonts w:ascii="Arial" w:hAnsi="Arial" w:cs="Arial"/>
          <w:sz w:val="22"/>
          <w:szCs w:val="22"/>
        </w:rPr>
        <w:t xml:space="preserve"> </w:t>
      </w:r>
      <w:proofErr w:type="spellStart"/>
      <w:r w:rsidRPr="00485192">
        <w:rPr>
          <w:rFonts w:ascii="Arial" w:hAnsi="Arial" w:cs="Arial"/>
          <w:b/>
          <w:bCs/>
          <w:sz w:val="22"/>
          <w:szCs w:val="22"/>
        </w:rPr>
        <w:t>Déda</w:t>
      </w:r>
      <w:proofErr w:type="spellEnd"/>
      <w:r w:rsidRPr="00485192">
        <w:rPr>
          <w:rFonts w:ascii="Arial" w:hAnsi="Arial" w:cs="Arial"/>
          <w:b/>
          <w:bCs/>
          <w:sz w:val="22"/>
          <w:szCs w:val="22"/>
        </w:rPr>
        <w:t>, Derby</w:t>
      </w:r>
      <w:r w:rsidRPr="00485192">
        <w:rPr>
          <w:rFonts w:ascii="Arial" w:hAnsi="Arial" w:cs="Arial"/>
          <w:sz w:val="22"/>
          <w:szCs w:val="22"/>
        </w:rPr>
        <w:t xml:space="preserve"> </w:t>
      </w:r>
    </w:p>
    <w:p w14:paraId="3AE0247C" w14:textId="197DDEE8" w:rsidR="006472D3" w:rsidRPr="00485192" w:rsidRDefault="006472D3" w:rsidP="00DF0A6E">
      <w:pPr>
        <w:pStyle w:val="ListParagraph"/>
        <w:numPr>
          <w:ilvl w:val="0"/>
          <w:numId w:val="18"/>
        </w:numPr>
        <w:spacing w:line="259" w:lineRule="auto"/>
        <w:rPr>
          <w:rFonts w:cs="Arial"/>
          <w:sz w:val="22"/>
          <w:szCs w:val="22"/>
        </w:rPr>
      </w:pPr>
      <w:r w:rsidRPr="00485192">
        <w:rPr>
          <w:rFonts w:cs="Arial"/>
          <w:sz w:val="22"/>
          <w:szCs w:val="22"/>
        </w:rPr>
        <w:t xml:space="preserve">A practical workshop led by Hubbub Theatre company offering insights into creating non-verbal, physical approaches to well-being, personal and inter-personal </w:t>
      </w:r>
      <w:proofErr w:type="gramStart"/>
      <w:r w:rsidRPr="00485192">
        <w:rPr>
          <w:rFonts w:cs="Arial"/>
          <w:sz w:val="22"/>
          <w:szCs w:val="22"/>
        </w:rPr>
        <w:t>skills</w:t>
      </w:r>
      <w:proofErr w:type="gramEnd"/>
      <w:r w:rsidRPr="00485192">
        <w:rPr>
          <w:rFonts w:cs="Arial"/>
          <w:sz w:val="22"/>
          <w:szCs w:val="22"/>
        </w:rPr>
        <w:t xml:space="preserve"> and creative expression. </w:t>
      </w:r>
    </w:p>
    <w:p w14:paraId="43E48B0E" w14:textId="77777777" w:rsidR="006472D3" w:rsidRPr="00485192" w:rsidRDefault="006472D3" w:rsidP="006472D3">
      <w:pPr>
        <w:numPr>
          <w:ilvl w:val="0"/>
          <w:numId w:val="9"/>
        </w:numPr>
        <w:spacing w:line="259" w:lineRule="auto"/>
        <w:rPr>
          <w:rFonts w:ascii="Arial" w:hAnsi="Arial" w:cs="Arial"/>
          <w:sz w:val="22"/>
          <w:szCs w:val="22"/>
        </w:rPr>
      </w:pPr>
      <w:r w:rsidRPr="00485192">
        <w:rPr>
          <w:rFonts w:ascii="Arial" w:hAnsi="Arial" w:cs="Arial"/>
          <w:sz w:val="22"/>
          <w:szCs w:val="22"/>
        </w:rPr>
        <w:t xml:space="preserve">Dance practitioner, Debi </w:t>
      </w:r>
      <w:proofErr w:type="spellStart"/>
      <w:r w:rsidRPr="00485192">
        <w:rPr>
          <w:rFonts w:ascii="Arial" w:hAnsi="Arial" w:cs="Arial"/>
          <w:sz w:val="22"/>
          <w:szCs w:val="22"/>
        </w:rPr>
        <w:t>Hedderwick</w:t>
      </w:r>
      <w:proofErr w:type="spellEnd"/>
      <w:r w:rsidRPr="00485192">
        <w:rPr>
          <w:rFonts w:ascii="Arial" w:hAnsi="Arial" w:cs="Arial"/>
          <w:sz w:val="22"/>
          <w:szCs w:val="22"/>
        </w:rPr>
        <w:t xml:space="preserve"> gave a presentation on her work and projects with SEND schools</w:t>
      </w:r>
    </w:p>
    <w:p w14:paraId="31B7620B" w14:textId="79AC4EF1" w:rsidR="006472D3" w:rsidRPr="00485192" w:rsidRDefault="006472D3" w:rsidP="006472D3">
      <w:pPr>
        <w:numPr>
          <w:ilvl w:val="0"/>
          <w:numId w:val="9"/>
        </w:numPr>
        <w:spacing w:line="259" w:lineRule="auto"/>
        <w:rPr>
          <w:rFonts w:ascii="Arial" w:hAnsi="Arial" w:cs="Arial"/>
          <w:sz w:val="22"/>
          <w:szCs w:val="22"/>
        </w:rPr>
      </w:pPr>
      <w:proofErr w:type="spellStart"/>
      <w:r w:rsidRPr="00485192">
        <w:rPr>
          <w:rFonts w:ascii="Arial" w:hAnsi="Arial" w:cs="Arial"/>
          <w:sz w:val="22"/>
          <w:szCs w:val="22"/>
        </w:rPr>
        <w:t>Déda</w:t>
      </w:r>
      <w:proofErr w:type="spellEnd"/>
      <w:r w:rsidR="00F77B61" w:rsidRPr="00485192">
        <w:rPr>
          <w:rFonts w:ascii="Arial" w:hAnsi="Arial" w:cs="Arial"/>
          <w:sz w:val="22"/>
          <w:szCs w:val="22"/>
        </w:rPr>
        <w:t xml:space="preserve"> introduced their work and </w:t>
      </w:r>
      <w:r w:rsidRPr="00485192">
        <w:rPr>
          <w:rFonts w:ascii="Arial" w:hAnsi="Arial" w:cs="Arial"/>
          <w:sz w:val="22"/>
          <w:szCs w:val="22"/>
        </w:rPr>
        <w:t xml:space="preserve">shared a range of cultural education and </w:t>
      </w:r>
      <w:proofErr w:type="gramStart"/>
      <w:r w:rsidRPr="00485192">
        <w:rPr>
          <w:rFonts w:ascii="Arial" w:hAnsi="Arial" w:cs="Arial"/>
          <w:sz w:val="22"/>
          <w:szCs w:val="22"/>
        </w:rPr>
        <w:t>participation based</w:t>
      </w:r>
      <w:proofErr w:type="gramEnd"/>
      <w:r w:rsidRPr="00485192">
        <w:rPr>
          <w:rFonts w:ascii="Arial" w:hAnsi="Arial" w:cs="Arial"/>
          <w:sz w:val="22"/>
          <w:szCs w:val="22"/>
        </w:rPr>
        <w:t xml:space="preserve"> opportunities.</w:t>
      </w:r>
    </w:p>
    <w:p w14:paraId="6338FE2F" w14:textId="77777777" w:rsidR="006472D3" w:rsidRPr="00485192" w:rsidRDefault="006472D3" w:rsidP="006472D3">
      <w:pPr>
        <w:spacing w:line="259" w:lineRule="auto"/>
        <w:rPr>
          <w:rFonts w:ascii="Arial" w:hAnsi="Arial" w:cs="Arial"/>
          <w:sz w:val="22"/>
          <w:szCs w:val="22"/>
        </w:rPr>
      </w:pPr>
      <w:r w:rsidRPr="00485192">
        <w:rPr>
          <w:rFonts w:ascii="Arial" w:hAnsi="Arial" w:cs="Arial"/>
          <w:sz w:val="22"/>
          <w:szCs w:val="22"/>
        </w:rPr>
        <w:t> </w:t>
      </w:r>
    </w:p>
    <w:p w14:paraId="1C7C4823" w14:textId="77777777" w:rsidR="006472D3" w:rsidRPr="00485192" w:rsidRDefault="006472D3" w:rsidP="006472D3">
      <w:pPr>
        <w:spacing w:line="259" w:lineRule="auto"/>
        <w:rPr>
          <w:rFonts w:ascii="Arial" w:hAnsi="Arial" w:cs="Arial"/>
          <w:b/>
          <w:bCs/>
          <w:sz w:val="22"/>
          <w:szCs w:val="22"/>
          <w:lang w:val="en-US"/>
        </w:rPr>
      </w:pPr>
      <w:r w:rsidRPr="00485192">
        <w:rPr>
          <w:rFonts w:ascii="Arial" w:hAnsi="Arial" w:cs="Arial"/>
          <w:b/>
          <w:bCs/>
          <w:sz w:val="22"/>
          <w:szCs w:val="22"/>
          <w:lang w:val="en-US"/>
        </w:rPr>
        <w:t xml:space="preserve">27/1/20 – Lincoln Drill Hall, Lincoln </w:t>
      </w:r>
    </w:p>
    <w:p w14:paraId="66E8323E" w14:textId="3175D811" w:rsidR="006472D3" w:rsidRPr="00485192" w:rsidRDefault="006472D3" w:rsidP="006472D3">
      <w:pPr>
        <w:numPr>
          <w:ilvl w:val="0"/>
          <w:numId w:val="10"/>
        </w:numPr>
        <w:spacing w:line="259" w:lineRule="auto"/>
        <w:rPr>
          <w:rFonts w:ascii="Arial" w:hAnsi="Arial" w:cs="Arial"/>
          <w:sz w:val="22"/>
          <w:szCs w:val="22"/>
          <w:lang w:val="en-US"/>
        </w:rPr>
      </w:pPr>
      <w:r w:rsidRPr="00485192">
        <w:rPr>
          <w:rFonts w:ascii="Arial" w:hAnsi="Arial" w:cs="Arial"/>
          <w:sz w:val="22"/>
          <w:szCs w:val="22"/>
          <w:lang w:val="en-US"/>
        </w:rPr>
        <w:t>Bamboozle Theatre led a practical drama workshop</w:t>
      </w:r>
      <w:r w:rsidR="00E53324" w:rsidRPr="00485192">
        <w:rPr>
          <w:rFonts w:ascii="Arial" w:hAnsi="Arial" w:cs="Arial"/>
          <w:sz w:val="22"/>
          <w:szCs w:val="22"/>
          <w:lang w:val="en-US"/>
        </w:rPr>
        <w:t>.</w:t>
      </w:r>
      <w:r w:rsidRPr="00485192">
        <w:rPr>
          <w:rFonts w:ascii="Arial" w:hAnsi="Arial" w:cs="Arial"/>
          <w:sz w:val="22"/>
          <w:szCs w:val="22"/>
          <w:lang w:val="en-US"/>
        </w:rPr>
        <w:t xml:space="preserve"> The session had an emphasis on working with PMLD students. </w:t>
      </w:r>
    </w:p>
    <w:p w14:paraId="74DC51F5" w14:textId="32E6C9BC" w:rsidR="006472D3" w:rsidRPr="00485192" w:rsidRDefault="006472D3" w:rsidP="006472D3">
      <w:pPr>
        <w:numPr>
          <w:ilvl w:val="0"/>
          <w:numId w:val="10"/>
        </w:numPr>
        <w:spacing w:line="259" w:lineRule="auto"/>
        <w:rPr>
          <w:rFonts w:ascii="Arial" w:hAnsi="Arial" w:cs="Arial"/>
          <w:sz w:val="22"/>
          <w:szCs w:val="22"/>
          <w:lang w:val="en-US"/>
        </w:rPr>
      </w:pPr>
      <w:r w:rsidRPr="00485192">
        <w:rPr>
          <w:rFonts w:ascii="Arial" w:hAnsi="Arial" w:cs="Arial"/>
          <w:sz w:val="22"/>
          <w:szCs w:val="22"/>
          <w:lang w:val="en-US"/>
        </w:rPr>
        <w:lastRenderedPageBreak/>
        <w:t xml:space="preserve">Presentation from Greenfields </w:t>
      </w:r>
      <w:r w:rsidR="00655929" w:rsidRPr="00485192">
        <w:rPr>
          <w:rFonts w:ascii="Arial" w:hAnsi="Arial" w:cs="Arial"/>
          <w:sz w:val="22"/>
          <w:szCs w:val="22"/>
          <w:lang w:val="en-US"/>
        </w:rPr>
        <w:t>Specialist</w:t>
      </w:r>
      <w:r w:rsidR="00E008BF" w:rsidRPr="00485192">
        <w:rPr>
          <w:rFonts w:ascii="Arial" w:hAnsi="Arial" w:cs="Arial"/>
          <w:sz w:val="22"/>
          <w:szCs w:val="22"/>
          <w:lang w:val="en-US"/>
        </w:rPr>
        <w:t xml:space="preserve"> School for Communication</w:t>
      </w:r>
      <w:r w:rsidRPr="00485192">
        <w:rPr>
          <w:rFonts w:ascii="Arial" w:hAnsi="Arial" w:cs="Arial"/>
          <w:sz w:val="22"/>
          <w:szCs w:val="22"/>
          <w:lang w:val="en-US"/>
        </w:rPr>
        <w:t xml:space="preserve">, </w:t>
      </w:r>
      <w:proofErr w:type="spellStart"/>
      <w:r w:rsidRPr="00485192">
        <w:rPr>
          <w:rFonts w:ascii="Arial" w:hAnsi="Arial" w:cs="Arial"/>
          <w:sz w:val="22"/>
          <w:szCs w:val="22"/>
          <w:lang w:val="en-US"/>
        </w:rPr>
        <w:t>Northants</w:t>
      </w:r>
      <w:proofErr w:type="spellEnd"/>
      <w:r w:rsidRPr="00485192">
        <w:rPr>
          <w:rFonts w:ascii="Arial" w:hAnsi="Arial" w:cs="Arial"/>
          <w:sz w:val="22"/>
          <w:szCs w:val="22"/>
          <w:lang w:val="en-US"/>
        </w:rPr>
        <w:t xml:space="preserve"> on their Arts Award development. </w:t>
      </w:r>
    </w:p>
    <w:p w14:paraId="43411140" w14:textId="77777777" w:rsidR="006472D3" w:rsidRPr="00485192" w:rsidRDefault="006472D3" w:rsidP="006472D3">
      <w:pPr>
        <w:spacing w:line="259" w:lineRule="auto"/>
        <w:rPr>
          <w:rFonts w:ascii="Arial" w:hAnsi="Arial" w:cs="Arial"/>
          <w:sz w:val="22"/>
          <w:szCs w:val="22"/>
          <w:lang w:val="en-US"/>
        </w:rPr>
      </w:pPr>
    </w:p>
    <w:p w14:paraId="323F97CC" w14:textId="77777777" w:rsidR="006472D3" w:rsidRPr="00485192" w:rsidRDefault="006472D3" w:rsidP="006472D3">
      <w:pPr>
        <w:spacing w:line="259" w:lineRule="auto"/>
        <w:rPr>
          <w:rFonts w:ascii="Arial" w:hAnsi="Arial" w:cs="Arial"/>
          <w:sz w:val="22"/>
          <w:szCs w:val="22"/>
          <w:lang w:val="en-US"/>
        </w:rPr>
      </w:pPr>
      <w:r w:rsidRPr="00485192">
        <w:rPr>
          <w:rFonts w:ascii="Arial" w:hAnsi="Arial" w:cs="Arial"/>
          <w:b/>
          <w:bCs/>
          <w:sz w:val="22"/>
          <w:szCs w:val="22"/>
          <w:lang w:val="en-US"/>
        </w:rPr>
        <w:t xml:space="preserve">2/12/20 (online) - </w:t>
      </w:r>
      <w:r w:rsidRPr="00485192">
        <w:rPr>
          <w:rFonts w:ascii="Arial" w:hAnsi="Arial" w:cs="Arial"/>
          <w:sz w:val="22"/>
          <w:szCs w:val="22"/>
          <w:lang w:val="en-US"/>
        </w:rPr>
        <w:t xml:space="preserve">A session to reconnect schools and share experience of the pandemic and lockdown. </w:t>
      </w:r>
    </w:p>
    <w:p w14:paraId="4CAF34E4" w14:textId="16362883" w:rsidR="006472D3" w:rsidRPr="00485192" w:rsidRDefault="006472D3" w:rsidP="006472D3">
      <w:pPr>
        <w:numPr>
          <w:ilvl w:val="0"/>
          <w:numId w:val="11"/>
        </w:numPr>
        <w:spacing w:line="259" w:lineRule="auto"/>
        <w:rPr>
          <w:rFonts w:ascii="Arial" w:hAnsi="Arial" w:cs="Arial"/>
          <w:b/>
          <w:bCs/>
          <w:sz w:val="22"/>
          <w:szCs w:val="22"/>
          <w:lang w:val="en-US"/>
        </w:rPr>
      </w:pPr>
      <w:r w:rsidRPr="00485192">
        <w:rPr>
          <w:rFonts w:ascii="Arial" w:hAnsi="Arial" w:cs="Arial"/>
          <w:sz w:val="22"/>
          <w:szCs w:val="22"/>
          <w:lang w:val="en-US"/>
        </w:rPr>
        <w:t xml:space="preserve">Consultant Andrew Fox gave a presentation sharing some of his research </w:t>
      </w:r>
      <w:r w:rsidR="00F16857" w:rsidRPr="00485192">
        <w:rPr>
          <w:rFonts w:ascii="Arial" w:hAnsi="Arial" w:cs="Arial"/>
          <w:sz w:val="22"/>
          <w:szCs w:val="22"/>
          <w:lang w:val="en-US"/>
        </w:rPr>
        <w:t>on</w:t>
      </w:r>
      <w:r w:rsidRPr="00485192">
        <w:rPr>
          <w:rFonts w:ascii="Arial" w:hAnsi="Arial" w:cs="Arial"/>
          <w:sz w:val="22"/>
          <w:szCs w:val="22"/>
          <w:lang w:val="en-US"/>
        </w:rPr>
        <w:t xml:space="preserve"> </w:t>
      </w:r>
      <w:r w:rsidR="00DC7B57" w:rsidRPr="00485192">
        <w:rPr>
          <w:rFonts w:ascii="Arial" w:hAnsi="Arial" w:cs="Arial"/>
          <w:sz w:val="22"/>
          <w:szCs w:val="22"/>
          <w:lang w:val="en-US"/>
        </w:rPr>
        <w:t xml:space="preserve">how Artsmark could </w:t>
      </w:r>
      <w:r w:rsidRPr="00485192">
        <w:rPr>
          <w:rFonts w:ascii="Arial" w:hAnsi="Arial" w:cs="Arial"/>
          <w:sz w:val="22"/>
          <w:szCs w:val="22"/>
          <w:lang w:val="en-US"/>
        </w:rPr>
        <w:t xml:space="preserve">support school improvement in SEND settings </w:t>
      </w:r>
    </w:p>
    <w:p w14:paraId="788CE91D" w14:textId="0334A1D0" w:rsidR="006472D3" w:rsidRPr="00485192" w:rsidRDefault="006472D3" w:rsidP="006472D3">
      <w:pPr>
        <w:numPr>
          <w:ilvl w:val="0"/>
          <w:numId w:val="11"/>
        </w:numPr>
        <w:spacing w:line="259" w:lineRule="auto"/>
        <w:rPr>
          <w:rFonts w:ascii="Arial" w:hAnsi="Arial" w:cs="Arial"/>
          <w:b/>
          <w:bCs/>
          <w:sz w:val="22"/>
          <w:szCs w:val="22"/>
          <w:lang w:val="en-US"/>
        </w:rPr>
      </w:pPr>
      <w:r w:rsidRPr="00485192">
        <w:rPr>
          <w:rFonts w:ascii="Arial" w:hAnsi="Arial" w:cs="Arial"/>
          <w:sz w:val="22"/>
          <w:szCs w:val="22"/>
          <w:lang w:val="en-US"/>
        </w:rPr>
        <w:t>Presentation from creative practitioner Nikki Charlesworth on some of the digital resources developed in response to work on the</w:t>
      </w:r>
      <w:r w:rsidR="00F75FE5" w:rsidRPr="00485192">
        <w:rPr>
          <w:rFonts w:ascii="Arial" w:hAnsi="Arial" w:cs="Arial"/>
          <w:sz w:val="22"/>
          <w:szCs w:val="22"/>
          <w:lang w:val="en-US"/>
        </w:rPr>
        <w:t xml:space="preserve"> TMC</w:t>
      </w:r>
      <w:r w:rsidRPr="00485192">
        <w:rPr>
          <w:rFonts w:ascii="Arial" w:hAnsi="Arial" w:cs="Arial"/>
          <w:sz w:val="22"/>
          <w:szCs w:val="22"/>
          <w:lang w:val="en-US"/>
        </w:rPr>
        <w:t xml:space="preserve"> Splash! project.</w:t>
      </w:r>
    </w:p>
    <w:p w14:paraId="50D7F904" w14:textId="77777777" w:rsidR="006472D3" w:rsidRPr="00485192" w:rsidRDefault="006472D3" w:rsidP="006472D3">
      <w:pPr>
        <w:spacing w:line="259" w:lineRule="auto"/>
        <w:rPr>
          <w:rFonts w:ascii="Arial" w:hAnsi="Arial" w:cs="Arial"/>
          <w:sz w:val="22"/>
          <w:szCs w:val="22"/>
        </w:rPr>
      </w:pPr>
    </w:p>
    <w:p w14:paraId="0878F57C" w14:textId="77777777" w:rsidR="006472D3" w:rsidRPr="00485192" w:rsidRDefault="006472D3" w:rsidP="006472D3">
      <w:pPr>
        <w:spacing w:line="259" w:lineRule="auto"/>
        <w:rPr>
          <w:rFonts w:ascii="Arial" w:hAnsi="Arial" w:cs="Arial"/>
          <w:sz w:val="22"/>
          <w:szCs w:val="22"/>
        </w:rPr>
      </w:pPr>
      <w:r w:rsidRPr="00485192">
        <w:rPr>
          <w:rFonts w:ascii="Arial" w:hAnsi="Arial" w:cs="Arial"/>
          <w:b/>
          <w:bCs/>
          <w:sz w:val="22"/>
          <w:szCs w:val="22"/>
        </w:rPr>
        <w:t>10/3/21 (online)</w:t>
      </w:r>
      <w:r w:rsidRPr="00485192">
        <w:rPr>
          <w:rFonts w:ascii="Arial" w:hAnsi="Arial" w:cs="Arial"/>
          <w:sz w:val="22"/>
          <w:szCs w:val="22"/>
        </w:rPr>
        <w:t xml:space="preserve"> A session focussed on sensory approaches to learning and engagement </w:t>
      </w:r>
      <w:proofErr w:type="gramStart"/>
      <w:r w:rsidRPr="00485192">
        <w:rPr>
          <w:rFonts w:ascii="Arial" w:hAnsi="Arial" w:cs="Arial"/>
          <w:sz w:val="22"/>
          <w:szCs w:val="22"/>
        </w:rPr>
        <w:t>including:-</w:t>
      </w:r>
      <w:proofErr w:type="gramEnd"/>
    </w:p>
    <w:p w14:paraId="236E4029" w14:textId="480D8170" w:rsidR="006472D3" w:rsidRPr="00485192" w:rsidRDefault="006472D3" w:rsidP="006472D3">
      <w:pPr>
        <w:numPr>
          <w:ilvl w:val="0"/>
          <w:numId w:val="6"/>
        </w:numPr>
        <w:spacing w:line="259" w:lineRule="auto"/>
        <w:rPr>
          <w:rFonts w:ascii="Arial" w:hAnsi="Arial" w:cs="Arial"/>
          <w:sz w:val="22"/>
          <w:szCs w:val="22"/>
        </w:rPr>
      </w:pPr>
      <w:r w:rsidRPr="00485192">
        <w:rPr>
          <w:rFonts w:ascii="Arial" w:hAnsi="Arial" w:cs="Arial"/>
          <w:sz w:val="22"/>
          <w:szCs w:val="22"/>
        </w:rPr>
        <w:t xml:space="preserve">Attenborough Arts </w:t>
      </w:r>
      <w:r w:rsidR="0089308D" w:rsidRPr="00485192">
        <w:rPr>
          <w:rFonts w:ascii="Arial" w:hAnsi="Arial" w:cs="Arial"/>
          <w:sz w:val="22"/>
          <w:szCs w:val="22"/>
        </w:rPr>
        <w:t xml:space="preserve">Centre </w:t>
      </w:r>
      <w:r w:rsidRPr="00485192">
        <w:rPr>
          <w:rFonts w:ascii="Arial" w:hAnsi="Arial" w:cs="Arial"/>
          <w:sz w:val="22"/>
          <w:szCs w:val="22"/>
        </w:rPr>
        <w:t xml:space="preserve">presentation on their </w:t>
      </w:r>
      <w:proofErr w:type="spellStart"/>
      <w:r w:rsidRPr="00485192">
        <w:rPr>
          <w:rFonts w:ascii="Arial" w:hAnsi="Arial" w:cs="Arial"/>
          <w:sz w:val="22"/>
          <w:szCs w:val="22"/>
        </w:rPr>
        <w:t>SENsory</w:t>
      </w:r>
      <w:proofErr w:type="spellEnd"/>
      <w:r w:rsidRPr="00485192">
        <w:rPr>
          <w:rFonts w:ascii="Arial" w:hAnsi="Arial" w:cs="Arial"/>
          <w:sz w:val="22"/>
          <w:szCs w:val="22"/>
        </w:rPr>
        <w:t xml:space="preserve"> Atelier programme and the work and resources their artists have been developing for SEND schools during the pandemic. </w:t>
      </w:r>
    </w:p>
    <w:p w14:paraId="57A01B84" w14:textId="77777777" w:rsidR="006472D3" w:rsidRPr="00485192" w:rsidRDefault="006472D3" w:rsidP="006472D3">
      <w:pPr>
        <w:numPr>
          <w:ilvl w:val="0"/>
          <w:numId w:val="5"/>
        </w:numPr>
        <w:spacing w:line="259" w:lineRule="auto"/>
        <w:rPr>
          <w:rFonts w:ascii="Arial" w:hAnsi="Arial" w:cs="Arial"/>
          <w:sz w:val="22"/>
          <w:szCs w:val="22"/>
        </w:rPr>
      </w:pPr>
      <w:r w:rsidRPr="00485192">
        <w:rPr>
          <w:rFonts w:ascii="Arial" w:hAnsi="Arial" w:cs="Arial"/>
          <w:sz w:val="22"/>
          <w:szCs w:val="22"/>
        </w:rPr>
        <w:t xml:space="preserve">A presentation from Natalya Martin, a specialist sensory </w:t>
      </w:r>
      <w:proofErr w:type="gramStart"/>
      <w:r w:rsidRPr="00485192">
        <w:rPr>
          <w:rFonts w:ascii="Arial" w:hAnsi="Arial" w:cs="Arial"/>
          <w:sz w:val="22"/>
          <w:szCs w:val="22"/>
        </w:rPr>
        <w:t>artist  -</w:t>
      </w:r>
      <w:proofErr w:type="gramEnd"/>
      <w:r w:rsidRPr="00485192">
        <w:rPr>
          <w:rFonts w:ascii="Arial" w:hAnsi="Arial" w:cs="Arial"/>
          <w:sz w:val="22"/>
          <w:szCs w:val="22"/>
        </w:rPr>
        <w:t xml:space="preserve"> sharing her work, ideas and top tips for developing sensory work with young people. </w:t>
      </w:r>
    </w:p>
    <w:p w14:paraId="344C80C1" w14:textId="7B67E268" w:rsidR="006472D3" w:rsidRPr="00485192" w:rsidRDefault="006472D3" w:rsidP="006472D3">
      <w:pPr>
        <w:numPr>
          <w:ilvl w:val="0"/>
          <w:numId w:val="5"/>
        </w:numPr>
        <w:spacing w:line="259" w:lineRule="auto"/>
        <w:rPr>
          <w:rFonts w:ascii="Arial" w:hAnsi="Arial" w:cs="Arial"/>
          <w:sz w:val="22"/>
          <w:szCs w:val="22"/>
        </w:rPr>
      </w:pPr>
      <w:r w:rsidRPr="00485192">
        <w:rPr>
          <w:rFonts w:ascii="Arial" w:hAnsi="Arial" w:cs="Arial"/>
          <w:sz w:val="22"/>
          <w:szCs w:val="22"/>
        </w:rPr>
        <w:t xml:space="preserve">Presentation from Ashfield </w:t>
      </w:r>
      <w:r w:rsidR="0089308D" w:rsidRPr="00485192">
        <w:rPr>
          <w:rFonts w:ascii="Arial" w:hAnsi="Arial" w:cs="Arial"/>
          <w:sz w:val="22"/>
          <w:szCs w:val="22"/>
        </w:rPr>
        <w:t>S</w:t>
      </w:r>
      <w:r w:rsidRPr="00485192">
        <w:rPr>
          <w:rFonts w:ascii="Arial" w:hAnsi="Arial" w:cs="Arial"/>
          <w:sz w:val="22"/>
          <w:szCs w:val="22"/>
        </w:rPr>
        <w:t>chool</w:t>
      </w:r>
      <w:r w:rsidR="0089308D" w:rsidRPr="00485192">
        <w:rPr>
          <w:rFonts w:ascii="Arial" w:hAnsi="Arial" w:cs="Arial"/>
          <w:sz w:val="22"/>
          <w:szCs w:val="22"/>
        </w:rPr>
        <w:t>, Leicester,</w:t>
      </w:r>
      <w:r w:rsidRPr="00485192">
        <w:rPr>
          <w:rFonts w:ascii="Arial" w:hAnsi="Arial" w:cs="Arial"/>
          <w:sz w:val="22"/>
          <w:szCs w:val="22"/>
        </w:rPr>
        <w:t xml:space="preserve"> </w:t>
      </w:r>
      <w:r w:rsidR="0089308D" w:rsidRPr="00485192">
        <w:rPr>
          <w:rFonts w:ascii="Arial" w:hAnsi="Arial" w:cs="Arial"/>
          <w:sz w:val="22"/>
          <w:szCs w:val="22"/>
        </w:rPr>
        <w:t>on</w:t>
      </w:r>
      <w:r w:rsidRPr="00485192">
        <w:rPr>
          <w:rFonts w:ascii="Arial" w:hAnsi="Arial" w:cs="Arial"/>
          <w:sz w:val="22"/>
          <w:szCs w:val="22"/>
        </w:rPr>
        <w:t xml:space="preserve"> their Sensory resource project</w:t>
      </w:r>
    </w:p>
    <w:p w14:paraId="75F431DE" w14:textId="77777777" w:rsidR="006472D3" w:rsidRPr="00485192" w:rsidRDefault="006472D3" w:rsidP="006472D3">
      <w:pPr>
        <w:spacing w:line="259" w:lineRule="auto"/>
        <w:rPr>
          <w:rFonts w:ascii="Arial" w:hAnsi="Arial" w:cs="Arial"/>
          <w:sz w:val="22"/>
          <w:szCs w:val="22"/>
          <w:lang w:val="en-US"/>
        </w:rPr>
      </w:pPr>
    </w:p>
    <w:p w14:paraId="342A15F9" w14:textId="27774759" w:rsidR="006472D3" w:rsidRPr="00485192" w:rsidRDefault="006472D3" w:rsidP="006472D3">
      <w:pPr>
        <w:spacing w:line="259" w:lineRule="auto"/>
        <w:rPr>
          <w:rFonts w:ascii="Arial" w:hAnsi="Arial" w:cs="Arial"/>
          <w:sz w:val="22"/>
          <w:szCs w:val="22"/>
          <w:lang w:val="en-US"/>
        </w:rPr>
      </w:pPr>
      <w:r w:rsidRPr="00485192">
        <w:rPr>
          <w:rFonts w:ascii="Arial" w:hAnsi="Arial" w:cs="Arial"/>
          <w:b/>
          <w:bCs/>
          <w:sz w:val="22"/>
          <w:szCs w:val="22"/>
          <w:lang w:val="en-US"/>
        </w:rPr>
        <w:t>6/10/21 (online)</w:t>
      </w:r>
      <w:r w:rsidRPr="00485192">
        <w:rPr>
          <w:rFonts w:ascii="Arial" w:hAnsi="Arial" w:cs="Arial"/>
          <w:sz w:val="22"/>
          <w:szCs w:val="22"/>
          <w:lang w:val="en-US"/>
        </w:rPr>
        <w:t xml:space="preserve"> –</w:t>
      </w:r>
      <w:r w:rsidR="009B7B33" w:rsidRPr="00485192">
        <w:rPr>
          <w:rFonts w:ascii="Arial" w:hAnsi="Arial" w:cs="Arial"/>
          <w:sz w:val="22"/>
          <w:szCs w:val="22"/>
          <w:lang w:val="en-US"/>
        </w:rPr>
        <w:t xml:space="preserve"> </w:t>
      </w:r>
      <w:r w:rsidRPr="00485192">
        <w:rPr>
          <w:rFonts w:ascii="Arial" w:hAnsi="Arial" w:cs="Arial"/>
          <w:sz w:val="22"/>
          <w:szCs w:val="22"/>
          <w:lang w:val="en-US"/>
        </w:rPr>
        <w:t>postponed from summer due to low initial bookings in June</w:t>
      </w:r>
      <w:r w:rsidR="009B7B33" w:rsidRPr="00485192">
        <w:rPr>
          <w:rFonts w:ascii="Arial" w:hAnsi="Arial" w:cs="Arial"/>
          <w:sz w:val="22"/>
          <w:szCs w:val="22"/>
          <w:lang w:val="en-US"/>
        </w:rPr>
        <w:t xml:space="preserve"> 2021</w:t>
      </w:r>
    </w:p>
    <w:p w14:paraId="4D99C2E7" w14:textId="1303C20D" w:rsidR="006472D3" w:rsidRPr="00485192" w:rsidRDefault="006472D3" w:rsidP="006472D3">
      <w:pPr>
        <w:numPr>
          <w:ilvl w:val="0"/>
          <w:numId w:val="12"/>
        </w:numPr>
        <w:spacing w:line="259" w:lineRule="auto"/>
        <w:rPr>
          <w:rFonts w:ascii="Arial" w:hAnsi="Arial" w:cs="Arial"/>
          <w:sz w:val="22"/>
          <w:szCs w:val="22"/>
          <w:lang w:val="en-US"/>
        </w:rPr>
      </w:pPr>
      <w:r w:rsidRPr="00485192">
        <w:rPr>
          <w:rFonts w:ascii="Arial" w:hAnsi="Arial" w:cs="Arial"/>
          <w:sz w:val="22"/>
          <w:szCs w:val="22"/>
          <w:lang w:val="en-US"/>
        </w:rPr>
        <w:t xml:space="preserve">Presentation from Sinfonia Viva on their work and key projects with </w:t>
      </w:r>
      <w:r w:rsidR="009B7B33" w:rsidRPr="00485192">
        <w:rPr>
          <w:rFonts w:ascii="Arial" w:hAnsi="Arial" w:cs="Arial"/>
          <w:sz w:val="22"/>
          <w:szCs w:val="22"/>
          <w:lang w:val="en-US"/>
        </w:rPr>
        <w:t xml:space="preserve">SEND </w:t>
      </w:r>
      <w:r w:rsidRPr="00485192">
        <w:rPr>
          <w:rFonts w:ascii="Arial" w:hAnsi="Arial" w:cs="Arial"/>
          <w:sz w:val="22"/>
          <w:szCs w:val="22"/>
          <w:lang w:val="en-US"/>
        </w:rPr>
        <w:t>schools in Derby</w:t>
      </w:r>
    </w:p>
    <w:p w14:paraId="3991F3CB" w14:textId="66A470AA" w:rsidR="006472D3" w:rsidRPr="00485192" w:rsidRDefault="006472D3" w:rsidP="00630EC0">
      <w:pPr>
        <w:numPr>
          <w:ilvl w:val="0"/>
          <w:numId w:val="12"/>
        </w:numPr>
        <w:spacing w:line="259" w:lineRule="auto"/>
        <w:rPr>
          <w:rFonts w:ascii="Arial" w:hAnsi="Arial" w:cs="Arial"/>
          <w:sz w:val="22"/>
          <w:szCs w:val="22"/>
          <w:lang w:val="en-US"/>
        </w:rPr>
      </w:pPr>
      <w:r w:rsidRPr="00485192">
        <w:rPr>
          <w:rFonts w:ascii="Arial" w:hAnsi="Arial" w:cs="Arial"/>
          <w:sz w:val="22"/>
          <w:szCs w:val="22"/>
          <w:lang w:val="en-US"/>
        </w:rPr>
        <w:t xml:space="preserve">A presentation from artist Sian Watson-Taylor (visual arts) on her work with schools </w:t>
      </w:r>
      <w:r w:rsidR="008123AC" w:rsidRPr="00485192">
        <w:rPr>
          <w:rFonts w:ascii="Arial" w:hAnsi="Arial" w:cs="Arial"/>
          <w:sz w:val="22"/>
          <w:szCs w:val="22"/>
          <w:lang w:val="en-US"/>
        </w:rPr>
        <w:t>during the pandemic</w:t>
      </w:r>
      <w:r w:rsidR="00AF2D79" w:rsidRPr="00485192">
        <w:rPr>
          <w:rFonts w:ascii="Arial" w:hAnsi="Arial" w:cs="Arial"/>
          <w:sz w:val="22"/>
          <w:szCs w:val="22"/>
          <w:lang w:val="en-US"/>
        </w:rPr>
        <w:t xml:space="preserve">, </w:t>
      </w:r>
      <w:r w:rsidRPr="00485192">
        <w:rPr>
          <w:rFonts w:ascii="Arial" w:hAnsi="Arial" w:cs="Arial"/>
          <w:sz w:val="22"/>
          <w:szCs w:val="22"/>
          <w:lang w:val="en-US"/>
        </w:rPr>
        <w:t xml:space="preserve">including examples of building Arts Award into projects. </w:t>
      </w:r>
    </w:p>
    <w:p w14:paraId="5CBEF22E" w14:textId="77777777" w:rsidR="00AF2D79" w:rsidRPr="00485192" w:rsidRDefault="00AF2D79" w:rsidP="00AF2D79">
      <w:pPr>
        <w:spacing w:line="259" w:lineRule="auto"/>
        <w:ind w:left="720"/>
        <w:rPr>
          <w:rFonts w:ascii="Arial" w:hAnsi="Arial" w:cs="Arial"/>
          <w:sz w:val="22"/>
          <w:szCs w:val="22"/>
          <w:lang w:val="en-US"/>
        </w:rPr>
      </w:pPr>
    </w:p>
    <w:p w14:paraId="2F427D60" w14:textId="77777777" w:rsidR="006472D3" w:rsidRPr="00485192" w:rsidRDefault="006472D3" w:rsidP="006472D3">
      <w:pPr>
        <w:spacing w:line="259" w:lineRule="auto"/>
        <w:rPr>
          <w:rFonts w:ascii="Arial" w:hAnsi="Arial" w:cs="Arial"/>
          <w:b/>
          <w:bCs/>
          <w:sz w:val="22"/>
          <w:szCs w:val="22"/>
          <w:lang w:val="en-US"/>
        </w:rPr>
      </w:pPr>
      <w:r w:rsidRPr="00485192">
        <w:rPr>
          <w:rFonts w:ascii="Arial" w:hAnsi="Arial" w:cs="Arial"/>
          <w:b/>
          <w:bCs/>
          <w:sz w:val="22"/>
          <w:szCs w:val="22"/>
          <w:lang w:val="en-US"/>
        </w:rPr>
        <w:t xml:space="preserve">30/11/21 (online) Sharing event </w:t>
      </w:r>
    </w:p>
    <w:p w14:paraId="72F3B4D7" w14:textId="5B8AC44E" w:rsidR="006472D3" w:rsidRPr="00485192" w:rsidRDefault="006472D3" w:rsidP="009823C7">
      <w:pPr>
        <w:numPr>
          <w:ilvl w:val="0"/>
          <w:numId w:val="13"/>
        </w:numPr>
        <w:spacing w:line="259" w:lineRule="auto"/>
        <w:rPr>
          <w:rFonts w:ascii="Arial" w:hAnsi="Arial" w:cs="Arial"/>
          <w:sz w:val="22"/>
          <w:szCs w:val="22"/>
          <w:lang w:val="en-US"/>
        </w:rPr>
      </w:pPr>
      <w:r w:rsidRPr="00485192">
        <w:rPr>
          <w:rFonts w:ascii="Arial" w:hAnsi="Arial" w:cs="Arial"/>
          <w:sz w:val="22"/>
          <w:szCs w:val="22"/>
          <w:lang w:val="en-US"/>
        </w:rPr>
        <w:t>Network to share learning and outcomes from the TMC SEND 50 Years Celebration Projects – 8 schools from across the East Midlands present</w:t>
      </w:r>
      <w:r w:rsidR="004365AB" w:rsidRPr="00485192">
        <w:rPr>
          <w:rFonts w:ascii="Arial" w:hAnsi="Arial" w:cs="Arial"/>
          <w:sz w:val="22"/>
          <w:szCs w:val="22"/>
          <w:lang w:val="en-US"/>
        </w:rPr>
        <w:t>ed</w:t>
      </w:r>
      <w:r w:rsidR="0040278D" w:rsidRPr="00485192">
        <w:rPr>
          <w:rFonts w:ascii="Arial" w:hAnsi="Arial" w:cs="Arial"/>
          <w:sz w:val="22"/>
          <w:szCs w:val="22"/>
          <w:lang w:val="en-US"/>
        </w:rPr>
        <w:t>.</w:t>
      </w:r>
      <w:r w:rsidRPr="00485192">
        <w:rPr>
          <w:rFonts w:ascii="Arial" w:hAnsi="Arial" w:cs="Arial"/>
          <w:sz w:val="22"/>
          <w:szCs w:val="22"/>
          <w:lang w:val="en-US"/>
        </w:rPr>
        <w:t xml:space="preserve"> </w:t>
      </w:r>
    </w:p>
    <w:p w14:paraId="48BF2BAC" w14:textId="77777777" w:rsidR="004365AB" w:rsidRPr="00485192" w:rsidRDefault="004365AB" w:rsidP="004365AB">
      <w:pPr>
        <w:spacing w:line="259" w:lineRule="auto"/>
        <w:ind w:left="360"/>
        <w:rPr>
          <w:rFonts w:ascii="Arial" w:hAnsi="Arial" w:cs="Arial"/>
          <w:sz w:val="22"/>
          <w:szCs w:val="22"/>
          <w:lang w:val="en-US"/>
        </w:rPr>
      </w:pPr>
    </w:p>
    <w:p w14:paraId="0A6D915F" w14:textId="659B3B8D" w:rsidR="006472D3" w:rsidRPr="00485192" w:rsidRDefault="006472D3" w:rsidP="006472D3">
      <w:pPr>
        <w:spacing w:line="259" w:lineRule="auto"/>
        <w:rPr>
          <w:rFonts w:ascii="Arial" w:hAnsi="Arial" w:cs="Arial"/>
          <w:sz w:val="22"/>
          <w:szCs w:val="22"/>
          <w:lang w:val="en-US"/>
        </w:rPr>
      </w:pPr>
      <w:r w:rsidRPr="00485192">
        <w:rPr>
          <w:rFonts w:ascii="Arial" w:hAnsi="Arial" w:cs="Arial"/>
          <w:b/>
          <w:bCs/>
          <w:sz w:val="22"/>
          <w:szCs w:val="22"/>
          <w:lang w:val="en-US"/>
        </w:rPr>
        <w:t>7/6/22 Attenborough Arts</w:t>
      </w:r>
      <w:r w:rsidR="004365AB" w:rsidRPr="00485192">
        <w:rPr>
          <w:rFonts w:ascii="Arial" w:hAnsi="Arial" w:cs="Arial"/>
          <w:b/>
          <w:bCs/>
          <w:sz w:val="22"/>
          <w:szCs w:val="22"/>
          <w:lang w:val="en-US"/>
        </w:rPr>
        <w:t xml:space="preserve"> Centre</w:t>
      </w:r>
      <w:r w:rsidRPr="00485192">
        <w:rPr>
          <w:rFonts w:ascii="Arial" w:hAnsi="Arial" w:cs="Arial"/>
          <w:b/>
          <w:bCs/>
          <w:sz w:val="22"/>
          <w:szCs w:val="22"/>
          <w:lang w:val="en-US"/>
        </w:rPr>
        <w:t>, Leicester</w:t>
      </w:r>
      <w:r w:rsidRPr="00485192">
        <w:rPr>
          <w:rFonts w:ascii="Arial" w:hAnsi="Arial" w:cs="Arial"/>
          <w:sz w:val="22"/>
          <w:szCs w:val="22"/>
          <w:lang w:val="en-US"/>
        </w:rPr>
        <w:t xml:space="preserve"> </w:t>
      </w:r>
    </w:p>
    <w:p w14:paraId="286EA754" w14:textId="41B58C1A" w:rsidR="006472D3" w:rsidRPr="00485192" w:rsidRDefault="006472D3" w:rsidP="009C1AFB">
      <w:pPr>
        <w:numPr>
          <w:ilvl w:val="0"/>
          <w:numId w:val="13"/>
        </w:numPr>
        <w:spacing w:line="259" w:lineRule="auto"/>
        <w:rPr>
          <w:rFonts w:ascii="Arial" w:hAnsi="Arial" w:cs="Arial"/>
          <w:sz w:val="22"/>
          <w:szCs w:val="22"/>
        </w:rPr>
      </w:pPr>
      <w:r w:rsidRPr="00485192">
        <w:rPr>
          <w:rFonts w:ascii="Arial" w:hAnsi="Arial" w:cs="Arial"/>
          <w:sz w:val="22"/>
          <w:szCs w:val="22"/>
          <w:lang w:val="en-US"/>
        </w:rPr>
        <w:t>A practical workshop and presentation led by Ric</w:t>
      </w:r>
      <w:r w:rsidR="0040278D" w:rsidRPr="00485192">
        <w:rPr>
          <w:rFonts w:ascii="Arial" w:hAnsi="Arial" w:cs="Arial"/>
          <w:sz w:val="22"/>
          <w:szCs w:val="22"/>
          <w:lang w:val="en-US"/>
        </w:rPr>
        <w:t>h</w:t>
      </w:r>
      <w:r w:rsidRPr="00485192">
        <w:rPr>
          <w:rFonts w:ascii="Arial" w:hAnsi="Arial" w:cs="Arial"/>
          <w:sz w:val="22"/>
          <w:szCs w:val="22"/>
          <w:lang w:val="en-US"/>
        </w:rPr>
        <w:t>ard Hayhow from Open Theatre exploring nonverbal physical theatre practice</w:t>
      </w:r>
      <w:r w:rsidR="007F7416" w:rsidRPr="00485192">
        <w:rPr>
          <w:rFonts w:ascii="Arial" w:hAnsi="Arial" w:cs="Arial"/>
          <w:sz w:val="22"/>
          <w:szCs w:val="22"/>
          <w:lang w:val="en-US"/>
        </w:rPr>
        <w:t>.</w:t>
      </w:r>
    </w:p>
    <w:p w14:paraId="45AB7CCB" w14:textId="77777777" w:rsidR="006F3A55" w:rsidRPr="00485192" w:rsidRDefault="006F3A55" w:rsidP="000B4549">
      <w:pPr>
        <w:spacing w:after="160" w:line="259" w:lineRule="auto"/>
        <w:rPr>
          <w:rFonts w:ascii="Arial" w:hAnsi="Arial" w:cs="Arial"/>
          <w:sz w:val="22"/>
          <w:szCs w:val="22"/>
        </w:rPr>
      </w:pPr>
    </w:p>
    <w:p w14:paraId="1309FE38" w14:textId="3E06136E" w:rsidR="005F2B01" w:rsidRPr="00485192" w:rsidRDefault="003F2898" w:rsidP="00421EA2">
      <w:pPr>
        <w:pStyle w:val="ListParagraph"/>
        <w:numPr>
          <w:ilvl w:val="0"/>
          <w:numId w:val="1"/>
        </w:numPr>
        <w:spacing w:after="160" w:line="259" w:lineRule="auto"/>
        <w:rPr>
          <w:rFonts w:cs="Arial"/>
          <w:b/>
          <w:bCs/>
          <w:sz w:val="22"/>
          <w:szCs w:val="22"/>
          <w:lang w:val="en-US"/>
        </w:rPr>
      </w:pPr>
      <w:r w:rsidRPr="00485192">
        <w:rPr>
          <w:rFonts w:cs="Arial"/>
          <w:b/>
          <w:bCs/>
          <w:sz w:val="22"/>
          <w:szCs w:val="22"/>
          <w:lang w:val="en-US"/>
        </w:rPr>
        <w:t>The Brief</w:t>
      </w:r>
      <w:r w:rsidR="00276331" w:rsidRPr="00485192">
        <w:rPr>
          <w:rFonts w:cs="Arial"/>
          <w:b/>
          <w:bCs/>
          <w:sz w:val="22"/>
          <w:szCs w:val="22"/>
          <w:lang w:val="en-US"/>
        </w:rPr>
        <w:t>:</w:t>
      </w:r>
    </w:p>
    <w:p w14:paraId="7EF6C16C" w14:textId="4D2EAF5A" w:rsidR="00276331" w:rsidRPr="00485192" w:rsidRDefault="00276331" w:rsidP="000B4549">
      <w:pPr>
        <w:spacing w:after="160" w:line="259" w:lineRule="auto"/>
        <w:rPr>
          <w:rFonts w:ascii="Arial" w:hAnsi="Arial" w:cs="Arial"/>
          <w:sz w:val="22"/>
          <w:szCs w:val="22"/>
          <w:lang w:val="en-US"/>
        </w:rPr>
      </w:pPr>
      <w:r w:rsidRPr="00485192">
        <w:rPr>
          <w:rFonts w:ascii="Arial" w:hAnsi="Arial" w:cs="Arial"/>
          <w:sz w:val="22"/>
          <w:szCs w:val="22"/>
          <w:lang w:val="en-US"/>
        </w:rPr>
        <w:t xml:space="preserve">We are looking for someone to work with us to </w:t>
      </w:r>
      <w:r w:rsidR="00BB743D" w:rsidRPr="00485192">
        <w:rPr>
          <w:rFonts w:ascii="Arial" w:hAnsi="Arial" w:cs="Arial"/>
          <w:sz w:val="22"/>
          <w:szCs w:val="22"/>
          <w:lang w:val="en-US"/>
        </w:rPr>
        <w:t>develop this regional network</w:t>
      </w:r>
      <w:r w:rsidR="00E04467" w:rsidRPr="00485192">
        <w:rPr>
          <w:rFonts w:ascii="Arial" w:hAnsi="Arial" w:cs="Arial"/>
          <w:sz w:val="22"/>
          <w:szCs w:val="22"/>
          <w:lang w:val="en-US"/>
        </w:rPr>
        <w:t xml:space="preserve"> further to </w:t>
      </w:r>
      <w:proofErr w:type="gramStart"/>
      <w:r w:rsidR="00E04467" w:rsidRPr="00485192">
        <w:rPr>
          <w:rFonts w:ascii="Arial" w:hAnsi="Arial" w:cs="Arial"/>
          <w:sz w:val="22"/>
          <w:szCs w:val="22"/>
          <w:lang w:val="en-US"/>
        </w:rPr>
        <w:t>include:-</w:t>
      </w:r>
      <w:proofErr w:type="gramEnd"/>
    </w:p>
    <w:p w14:paraId="7B889C61" w14:textId="73994796" w:rsidR="009C1AFB" w:rsidRPr="00485192" w:rsidRDefault="009C1AFB" w:rsidP="009C1AFB">
      <w:pPr>
        <w:pStyle w:val="ListParagraph"/>
        <w:numPr>
          <w:ilvl w:val="0"/>
          <w:numId w:val="14"/>
        </w:numPr>
        <w:spacing w:line="240" w:lineRule="auto"/>
        <w:contextualSpacing w:val="0"/>
        <w:rPr>
          <w:rFonts w:cstheme="minorHAnsi"/>
          <w:sz w:val="22"/>
          <w:szCs w:val="22"/>
          <w:lang w:val="en-US"/>
        </w:rPr>
      </w:pPr>
      <w:r w:rsidRPr="00485192">
        <w:rPr>
          <w:rFonts w:cstheme="minorHAnsi"/>
          <w:sz w:val="22"/>
          <w:szCs w:val="22"/>
          <w:lang w:val="en-US"/>
        </w:rPr>
        <w:t xml:space="preserve">CPD for teachers (and creative </w:t>
      </w:r>
      <w:proofErr w:type="gramStart"/>
      <w:r w:rsidRPr="00485192">
        <w:rPr>
          <w:rFonts w:cstheme="minorHAnsi"/>
          <w:sz w:val="22"/>
          <w:szCs w:val="22"/>
          <w:lang w:val="en-US"/>
        </w:rPr>
        <w:t>practitioners)  -</w:t>
      </w:r>
      <w:proofErr w:type="gramEnd"/>
      <w:r w:rsidRPr="00485192">
        <w:rPr>
          <w:rFonts w:cstheme="minorHAnsi"/>
          <w:sz w:val="22"/>
          <w:szCs w:val="22"/>
          <w:lang w:val="en-US"/>
        </w:rPr>
        <w:t xml:space="preserve"> a mixture of opportunities to share best practice but also practical elements to allow teachers to explore their own creativity and play! We have feedback from teachers gathered at previous network events that can inform the design of these events.</w:t>
      </w:r>
    </w:p>
    <w:p w14:paraId="42E42E19" w14:textId="1A09C94F" w:rsidR="009C1AFB" w:rsidRPr="00485192" w:rsidRDefault="009C1AFB" w:rsidP="009C1AFB">
      <w:pPr>
        <w:pStyle w:val="ListParagraph"/>
        <w:numPr>
          <w:ilvl w:val="0"/>
          <w:numId w:val="14"/>
        </w:numPr>
        <w:spacing w:line="240" w:lineRule="auto"/>
        <w:contextualSpacing w:val="0"/>
        <w:rPr>
          <w:rFonts w:cstheme="minorHAnsi"/>
          <w:sz w:val="22"/>
          <w:szCs w:val="22"/>
          <w:lang w:val="en-US"/>
        </w:rPr>
      </w:pPr>
      <w:r w:rsidRPr="00485192">
        <w:rPr>
          <w:rFonts w:cstheme="minorHAnsi"/>
          <w:sz w:val="22"/>
          <w:szCs w:val="22"/>
          <w:lang w:val="en-US"/>
        </w:rPr>
        <w:t xml:space="preserve">Opportunities for networking and peer learning – teacher to teacher </w:t>
      </w:r>
      <w:r w:rsidRPr="00485192">
        <w:rPr>
          <w:rFonts w:cstheme="minorHAnsi"/>
          <w:i/>
          <w:iCs/>
          <w:sz w:val="22"/>
          <w:szCs w:val="22"/>
          <w:lang w:val="en-US"/>
        </w:rPr>
        <w:t>but also</w:t>
      </w:r>
      <w:r w:rsidRPr="00485192">
        <w:rPr>
          <w:rFonts w:cstheme="minorHAnsi"/>
          <w:sz w:val="22"/>
          <w:szCs w:val="22"/>
          <w:lang w:val="en-US"/>
        </w:rPr>
        <w:t xml:space="preserve"> </w:t>
      </w:r>
      <w:r w:rsidR="008C0BDC" w:rsidRPr="00485192">
        <w:rPr>
          <w:rFonts w:cstheme="minorHAnsi"/>
          <w:sz w:val="22"/>
          <w:szCs w:val="22"/>
          <w:lang w:val="en-US"/>
        </w:rPr>
        <w:t xml:space="preserve">supporting </w:t>
      </w:r>
      <w:r w:rsidRPr="00485192">
        <w:rPr>
          <w:rFonts w:cstheme="minorHAnsi"/>
          <w:sz w:val="22"/>
          <w:szCs w:val="22"/>
          <w:lang w:val="en-US"/>
        </w:rPr>
        <w:t>links between creative practitioners</w:t>
      </w:r>
      <w:r w:rsidR="00371987" w:rsidRPr="00485192">
        <w:rPr>
          <w:rFonts w:cstheme="minorHAnsi"/>
          <w:sz w:val="22"/>
          <w:szCs w:val="22"/>
          <w:lang w:val="en-US"/>
        </w:rPr>
        <w:t>/</w:t>
      </w:r>
      <w:r w:rsidRPr="00485192">
        <w:rPr>
          <w:rFonts w:cstheme="minorHAnsi"/>
          <w:sz w:val="22"/>
          <w:szCs w:val="22"/>
          <w:lang w:val="en-US"/>
        </w:rPr>
        <w:t>partners and schools</w:t>
      </w:r>
    </w:p>
    <w:p w14:paraId="46C94E79" w14:textId="5985DC37" w:rsidR="009C1AFB" w:rsidRPr="00485192" w:rsidRDefault="009C1AFB" w:rsidP="005721D2">
      <w:pPr>
        <w:pStyle w:val="ListParagraph"/>
        <w:numPr>
          <w:ilvl w:val="0"/>
          <w:numId w:val="14"/>
        </w:numPr>
        <w:spacing w:line="240" w:lineRule="auto"/>
        <w:contextualSpacing w:val="0"/>
        <w:rPr>
          <w:rFonts w:cstheme="minorHAnsi"/>
          <w:sz w:val="22"/>
          <w:szCs w:val="22"/>
          <w:lang w:val="en-US"/>
        </w:rPr>
      </w:pPr>
      <w:r w:rsidRPr="00485192">
        <w:rPr>
          <w:rFonts w:cstheme="minorHAnsi"/>
          <w:sz w:val="22"/>
          <w:szCs w:val="22"/>
          <w:lang w:val="en-US"/>
        </w:rPr>
        <w:t xml:space="preserve">Inspiration! Sharing work that will inspire, </w:t>
      </w:r>
      <w:proofErr w:type="gramStart"/>
      <w:r w:rsidRPr="00485192">
        <w:rPr>
          <w:rFonts w:cstheme="minorHAnsi"/>
          <w:sz w:val="22"/>
          <w:szCs w:val="22"/>
          <w:lang w:val="en-US"/>
        </w:rPr>
        <w:t>excite</w:t>
      </w:r>
      <w:proofErr w:type="gramEnd"/>
      <w:r w:rsidRPr="00485192">
        <w:rPr>
          <w:rFonts w:cstheme="minorHAnsi"/>
          <w:sz w:val="22"/>
          <w:szCs w:val="22"/>
          <w:lang w:val="en-US"/>
        </w:rPr>
        <w:t xml:space="preserve"> and feed creativity. </w:t>
      </w:r>
    </w:p>
    <w:p w14:paraId="2B51C048" w14:textId="77777777" w:rsidR="00837E94" w:rsidRDefault="00837E94" w:rsidP="008830EF">
      <w:pPr>
        <w:rPr>
          <w:rFonts w:cstheme="minorHAnsi"/>
          <w:sz w:val="22"/>
          <w:szCs w:val="22"/>
          <w:lang w:val="en-US"/>
        </w:rPr>
      </w:pPr>
    </w:p>
    <w:p w14:paraId="04662A2E" w14:textId="2A7372D4" w:rsidR="008830EF" w:rsidRDefault="008830EF" w:rsidP="008830EF">
      <w:pPr>
        <w:rPr>
          <w:rFonts w:ascii="Arial" w:hAnsi="Arial" w:cs="Arial"/>
          <w:sz w:val="22"/>
          <w:szCs w:val="22"/>
          <w:lang w:val="en-US"/>
        </w:rPr>
      </w:pPr>
      <w:r w:rsidRPr="00485192">
        <w:rPr>
          <w:rFonts w:ascii="Arial" w:hAnsi="Arial" w:cs="Arial"/>
          <w:sz w:val="22"/>
          <w:szCs w:val="22"/>
          <w:lang w:val="en-US"/>
        </w:rPr>
        <w:t>We will hold at least 2 network events</w:t>
      </w:r>
      <w:r w:rsidR="0096368A" w:rsidRPr="00485192">
        <w:rPr>
          <w:rFonts w:ascii="Arial" w:hAnsi="Arial" w:cs="Arial"/>
          <w:sz w:val="22"/>
          <w:szCs w:val="22"/>
          <w:lang w:val="en-US"/>
        </w:rPr>
        <w:t xml:space="preserve"> in the 2022/23 financial year</w:t>
      </w:r>
      <w:r w:rsidRPr="00485192">
        <w:rPr>
          <w:rFonts w:ascii="Arial" w:hAnsi="Arial" w:cs="Arial"/>
          <w:sz w:val="22"/>
          <w:szCs w:val="22"/>
          <w:lang w:val="en-US"/>
        </w:rPr>
        <w:t xml:space="preserve"> – 1 x Autumn term 2022 and 1 x Spring term.</w:t>
      </w:r>
      <w:r w:rsidR="002103FA">
        <w:rPr>
          <w:rFonts w:ascii="Arial" w:hAnsi="Arial" w:cs="Arial"/>
          <w:sz w:val="22"/>
          <w:szCs w:val="22"/>
          <w:lang w:val="en-US"/>
        </w:rPr>
        <w:t xml:space="preserve"> </w:t>
      </w:r>
      <w:r w:rsidR="00837E94">
        <w:rPr>
          <w:rFonts w:ascii="Arial" w:hAnsi="Arial" w:cs="Arial"/>
          <w:sz w:val="22"/>
          <w:szCs w:val="22"/>
          <w:lang w:val="en-US"/>
        </w:rPr>
        <w:t xml:space="preserve"> </w:t>
      </w:r>
      <w:r w:rsidR="00D906F7">
        <w:rPr>
          <w:rFonts w:ascii="Arial" w:hAnsi="Arial" w:cs="Arial"/>
          <w:sz w:val="22"/>
          <w:szCs w:val="22"/>
          <w:lang w:val="en-US"/>
        </w:rPr>
        <w:t>You will support the development and delivery of these events</w:t>
      </w:r>
      <w:r w:rsidR="00837E94">
        <w:rPr>
          <w:rFonts w:ascii="Arial" w:hAnsi="Arial" w:cs="Arial"/>
          <w:sz w:val="22"/>
          <w:szCs w:val="22"/>
          <w:lang w:val="en-US"/>
        </w:rPr>
        <w:t xml:space="preserve">, </w:t>
      </w:r>
      <w:r w:rsidR="00DF6DB0">
        <w:rPr>
          <w:rFonts w:ascii="Arial" w:hAnsi="Arial" w:cs="Arial"/>
          <w:sz w:val="22"/>
          <w:szCs w:val="22"/>
          <w:lang w:val="en-US"/>
        </w:rPr>
        <w:t xml:space="preserve">taking the lead role </w:t>
      </w:r>
      <w:r w:rsidR="00316D44">
        <w:rPr>
          <w:rFonts w:ascii="Arial" w:hAnsi="Arial" w:cs="Arial"/>
          <w:sz w:val="22"/>
          <w:szCs w:val="22"/>
          <w:lang w:val="en-US"/>
        </w:rPr>
        <w:t xml:space="preserve">in </w:t>
      </w:r>
      <w:r w:rsidR="005C12E1">
        <w:rPr>
          <w:rFonts w:ascii="Arial" w:hAnsi="Arial" w:cs="Arial"/>
          <w:sz w:val="22"/>
          <w:szCs w:val="22"/>
          <w:lang w:val="en-US"/>
        </w:rPr>
        <w:t xml:space="preserve">chairing </w:t>
      </w:r>
      <w:r w:rsidR="00316D44">
        <w:rPr>
          <w:rFonts w:ascii="Arial" w:hAnsi="Arial" w:cs="Arial"/>
          <w:sz w:val="22"/>
          <w:szCs w:val="22"/>
          <w:lang w:val="en-US"/>
        </w:rPr>
        <w:t xml:space="preserve">these meetings. </w:t>
      </w:r>
    </w:p>
    <w:p w14:paraId="26E398B5" w14:textId="77777777" w:rsidR="008830EF" w:rsidRPr="00485192" w:rsidRDefault="008830EF" w:rsidP="009C1AFB">
      <w:pPr>
        <w:rPr>
          <w:rFonts w:cstheme="minorHAnsi"/>
          <w:sz w:val="22"/>
          <w:szCs w:val="22"/>
          <w:lang w:val="en-US"/>
        </w:rPr>
      </w:pPr>
    </w:p>
    <w:p w14:paraId="4A9F6208" w14:textId="75267953" w:rsidR="00E04467" w:rsidRPr="00485192" w:rsidRDefault="009C1AFB" w:rsidP="000846B1">
      <w:pPr>
        <w:rPr>
          <w:rFonts w:ascii="Arial" w:hAnsi="Arial" w:cs="Arial"/>
          <w:sz w:val="22"/>
          <w:szCs w:val="22"/>
          <w:lang w:val="en-US"/>
        </w:rPr>
      </w:pPr>
      <w:r w:rsidRPr="00485192">
        <w:rPr>
          <w:rFonts w:ascii="Arial" w:hAnsi="Arial" w:cs="Arial"/>
          <w:sz w:val="22"/>
          <w:szCs w:val="22"/>
          <w:lang w:val="en-US"/>
        </w:rPr>
        <w:t xml:space="preserve">We are also keen to </w:t>
      </w:r>
      <w:r w:rsidR="0096368A" w:rsidRPr="00485192">
        <w:rPr>
          <w:rFonts w:ascii="Arial" w:hAnsi="Arial" w:cs="Arial"/>
          <w:sz w:val="22"/>
          <w:szCs w:val="22"/>
          <w:lang w:val="en-US"/>
        </w:rPr>
        <w:t>develop</w:t>
      </w:r>
      <w:r w:rsidRPr="00485192">
        <w:rPr>
          <w:rFonts w:ascii="Arial" w:hAnsi="Arial" w:cs="Arial"/>
          <w:sz w:val="22"/>
          <w:szCs w:val="22"/>
          <w:lang w:val="en-US"/>
        </w:rPr>
        <w:t xml:space="preserve"> the network from a series of events to something more connected – to build more of a coherent community of practice</w:t>
      </w:r>
      <w:r w:rsidR="00AD31A0" w:rsidRPr="00485192">
        <w:rPr>
          <w:rFonts w:ascii="Arial" w:hAnsi="Arial" w:cs="Arial"/>
          <w:sz w:val="22"/>
          <w:szCs w:val="22"/>
          <w:lang w:val="en-US"/>
        </w:rPr>
        <w:t>; we would like members to feel more</w:t>
      </w:r>
      <w:r w:rsidRPr="00485192">
        <w:rPr>
          <w:rFonts w:ascii="Arial" w:hAnsi="Arial" w:cs="Arial"/>
          <w:sz w:val="22"/>
          <w:szCs w:val="22"/>
          <w:lang w:val="en-US"/>
        </w:rPr>
        <w:t xml:space="preserve"> ownership over the network and see it as their ‘go to place’ for advice and support.</w:t>
      </w:r>
    </w:p>
    <w:p w14:paraId="21613860" w14:textId="77777777" w:rsidR="0072357D" w:rsidRPr="00485192" w:rsidRDefault="0072357D" w:rsidP="0072357D">
      <w:pPr>
        <w:rPr>
          <w:rFonts w:ascii="Arial" w:hAnsi="Arial" w:cs="Arial"/>
          <w:sz w:val="22"/>
          <w:szCs w:val="22"/>
          <w:lang w:val="en-US"/>
        </w:rPr>
      </w:pPr>
    </w:p>
    <w:p w14:paraId="67C0B4DD" w14:textId="41E424D3" w:rsidR="009D7FC2" w:rsidRPr="00485192" w:rsidRDefault="0072357D" w:rsidP="000B4549">
      <w:pPr>
        <w:spacing w:after="160" w:line="259" w:lineRule="auto"/>
        <w:rPr>
          <w:rFonts w:ascii="Arial" w:hAnsi="Arial" w:cs="Arial"/>
          <w:sz w:val="22"/>
          <w:szCs w:val="22"/>
        </w:rPr>
      </w:pPr>
      <w:r w:rsidRPr="00485192">
        <w:rPr>
          <w:rFonts w:ascii="Arial" w:hAnsi="Arial" w:cs="Arial"/>
          <w:sz w:val="22"/>
          <w:szCs w:val="22"/>
        </w:rPr>
        <w:t>Over the next 6 months, and beyond, we would like to expand the network to include more creative practitioners and cultural organisations</w:t>
      </w:r>
      <w:r w:rsidR="009D7FC2" w:rsidRPr="00485192">
        <w:rPr>
          <w:rFonts w:ascii="Arial" w:hAnsi="Arial" w:cs="Arial"/>
          <w:sz w:val="22"/>
          <w:szCs w:val="22"/>
        </w:rPr>
        <w:t>,</w:t>
      </w:r>
      <w:r w:rsidRPr="00485192">
        <w:rPr>
          <w:rFonts w:ascii="Arial" w:hAnsi="Arial" w:cs="Arial"/>
          <w:sz w:val="22"/>
          <w:szCs w:val="22"/>
        </w:rPr>
        <w:t xml:space="preserve"> to support richer conversations around practice</w:t>
      </w:r>
      <w:r w:rsidR="009D7FC2" w:rsidRPr="00485192">
        <w:rPr>
          <w:rFonts w:ascii="Arial" w:hAnsi="Arial" w:cs="Arial"/>
          <w:sz w:val="22"/>
          <w:szCs w:val="22"/>
        </w:rPr>
        <w:t xml:space="preserve"> </w:t>
      </w:r>
      <w:r w:rsidRPr="00485192">
        <w:rPr>
          <w:rFonts w:ascii="Arial" w:hAnsi="Arial" w:cs="Arial"/>
          <w:sz w:val="22"/>
          <w:szCs w:val="22"/>
        </w:rPr>
        <w:t xml:space="preserve">and to </w:t>
      </w:r>
      <w:r w:rsidR="009D7FC2" w:rsidRPr="00485192">
        <w:rPr>
          <w:rFonts w:ascii="Arial" w:hAnsi="Arial" w:cs="Arial"/>
          <w:sz w:val="22"/>
          <w:szCs w:val="22"/>
        </w:rPr>
        <w:t xml:space="preserve">help </w:t>
      </w:r>
      <w:r w:rsidRPr="00485192">
        <w:rPr>
          <w:rFonts w:ascii="Arial" w:hAnsi="Arial" w:cs="Arial"/>
          <w:sz w:val="22"/>
          <w:szCs w:val="22"/>
        </w:rPr>
        <w:t xml:space="preserve">build more connections across the region. </w:t>
      </w:r>
    </w:p>
    <w:p w14:paraId="1AE56E49" w14:textId="77777777" w:rsidR="009D7FC2" w:rsidRPr="00485192" w:rsidRDefault="009D7FC2" w:rsidP="000B4549">
      <w:pPr>
        <w:spacing w:after="160" w:line="259" w:lineRule="auto"/>
        <w:rPr>
          <w:rFonts w:ascii="Arial" w:hAnsi="Arial" w:cs="Arial"/>
          <w:sz w:val="22"/>
          <w:szCs w:val="22"/>
        </w:rPr>
      </w:pPr>
    </w:p>
    <w:p w14:paraId="65D038C8" w14:textId="68A474E6" w:rsidR="000B522F" w:rsidRPr="00485192" w:rsidRDefault="000B522F" w:rsidP="006472D3">
      <w:pPr>
        <w:pStyle w:val="ListParagraph"/>
        <w:numPr>
          <w:ilvl w:val="0"/>
          <w:numId w:val="1"/>
        </w:numPr>
        <w:rPr>
          <w:rFonts w:cs="Arial"/>
          <w:b/>
          <w:bCs/>
          <w:color w:val="000000" w:themeColor="text1"/>
          <w:sz w:val="22"/>
          <w:szCs w:val="22"/>
        </w:rPr>
      </w:pPr>
      <w:r w:rsidRPr="00485192">
        <w:rPr>
          <w:rFonts w:cs="Arial"/>
          <w:b/>
          <w:bCs/>
          <w:color w:val="000000" w:themeColor="text1"/>
          <w:sz w:val="22"/>
          <w:szCs w:val="22"/>
        </w:rPr>
        <w:t>Criteria</w:t>
      </w:r>
    </w:p>
    <w:p w14:paraId="001F4732" w14:textId="77777777" w:rsidR="000B522F" w:rsidRPr="00485192" w:rsidRDefault="000B522F" w:rsidP="000B522F">
      <w:pPr>
        <w:rPr>
          <w:rFonts w:ascii="Arial" w:hAnsi="Arial" w:cs="Arial"/>
          <w:color w:val="000000" w:themeColor="text1"/>
          <w:sz w:val="22"/>
          <w:szCs w:val="22"/>
        </w:rPr>
      </w:pPr>
    </w:p>
    <w:p w14:paraId="5B0208AA" w14:textId="2151B8F0" w:rsidR="00CF028E" w:rsidRPr="00485192" w:rsidRDefault="00CF028E" w:rsidP="00CF028E">
      <w:pPr>
        <w:contextualSpacing/>
        <w:rPr>
          <w:rFonts w:ascii="Arial" w:eastAsia="Microsoft Yi Baiti" w:hAnsi="Arial" w:cs="Arial"/>
          <w:sz w:val="22"/>
          <w:szCs w:val="22"/>
        </w:rPr>
      </w:pPr>
      <w:r w:rsidRPr="00485192">
        <w:rPr>
          <w:rFonts w:ascii="Arial" w:eastAsia="Microsoft Yi Baiti" w:hAnsi="Arial" w:cs="Arial"/>
          <w:sz w:val="22"/>
          <w:szCs w:val="22"/>
        </w:rPr>
        <w:t>Applications are invited from individuals within the arts, culture and education sectors with experience and understanding of cultural learning</w:t>
      </w:r>
      <w:r w:rsidR="00BB0794" w:rsidRPr="00485192">
        <w:rPr>
          <w:rFonts w:ascii="Arial" w:eastAsia="Microsoft Yi Baiti" w:hAnsi="Arial" w:cs="Arial"/>
          <w:sz w:val="22"/>
          <w:szCs w:val="22"/>
        </w:rPr>
        <w:t>.</w:t>
      </w:r>
    </w:p>
    <w:p w14:paraId="67695C30" w14:textId="77777777" w:rsidR="00CF028E" w:rsidRPr="00485192" w:rsidRDefault="00CF028E" w:rsidP="000B522F">
      <w:pPr>
        <w:rPr>
          <w:rFonts w:ascii="Arial" w:hAnsi="Arial" w:cs="Arial"/>
          <w:color w:val="000000" w:themeColor="text1"/>
          <w:sz w:val="22"/>
          <w:szCs w:val="22"/>
        </w:rPr>
      </w:pPr>
    </w:p>
    <w:p w14:paraId="4AFB0A47" w14:textId="1597461C" w:rsidR="000B522F" w:rsidRPr="00485192" w:rsidRDefault="000B522F" w:rsidP="000B522F">
      <w:pPr>
        <w:rPr>
          <w:rFonts w:ascii="Arial" w:hAnsi="Arial" w:cs="Arial"/>
          <w:color w:val="000000" w:themeColor="text1"/>
          <w:sz w:val="22"/>
          <w:szCs w:val="22"/>
        </w:rPr>
      </w:pPr>
      <w:r w:rsidRPr="00485192">
        <w:rPr>
          <w:rFonts w:ascii="Arial" w:hAnsi="Arial" w:cs="Arial"/>
          <w:color w:val="000000" w:themeColor="text1"/>
          <w:sz w:val="22"/>
          <w:szCs w:val="22"/>
        </w:rPr>
        <w:t>TMC is seeking to work with an individual or organisation that has:</w:t>
      </w:r>
    </w:p>
    <w:p w14:paraId="1BC619B7" w14:textId="77777777" w:rsidR="000B522F" w:rsidRPr="00485192" w:rsidRDefault="000B522F" w:rsidP="000B522F">
      <w:pPr>
        <w:rPr>
          <w:rFonts w:ascii="Arial" w:hAnsi="Arial" w:cs="Arial"/>
          <w:color w:val="000000" w:themeColor="text1"/>
          <w:sz w:val="22"/>
          <w:szCs w:val="22"/>
        </w:rPr>
      </w:pPr>
    </w:p>
    <w:p w14:paraId="5F2DD7B4" w14:textId="77777777" w:rsidR="000B522F" w:rsidRPr="00485192" w:rsidRDefault="000B522F" w:rsidP="000B522F">
      <w:pPr>
        <w:contextualSpacing/>
        <w:rPr>
          <w:rFonts w:ascii="Arial" w:hAnsi="Arial" w:cs="Arial"/>
          <w:b/>
          <w:bCs/>
          <w:sz w:val="22"/>
          <w:szCs w:val="22"/>
          <w:lang w:val="en-US"/>
        </w:rPr>
      </w:pPr>
      <w:r w:rsidRPr="00485192">
        <w:rPr>
          <w:rFonts w:ascii="Arial" w:hAnsi="Arial" w:cs="Arial"/>
          <w:b/>
          <w:bCs/>
          <w:sz w:val="22"/>
          <w:szCs w:val="22"/>
          <w:lang w:val="en-US"/>
        </w:rPr>
        <w:t>Essential</w:t>
      </w:r>
    </w:p>
    <w:p w14:paraId="59D8F83A" w14:textId="77777777" w:rsidR="00BC5A6A" w:rsidRPr="00485192" w:rsidRDefault="00BC5A6A" w:rsidP="008E2634">
      <w:pPr>
        <w:pStyle w:val="ListParagraph"/>
        <w:numPr>
          <w:ilvl w:val="0"/>
          <w:numId w:val="3"/>
        </w:numPr>
        <w:spacing w:line="259" w:lineRule="auto"/>
        <w:ind w:left="777" w:hanging="357"/>
        <w:rPr>
          <w:rFonts w:cs="Arial"/>
          <w:sz w:val="22"/>
          <w:szCs w:val="22"/>
          <w:lang w:val="en-US"/>
        </w:rPr>
      </w:pPr>
      <w:r w:rsidRPr="00485192">
        <w:rPr>
          <w:rFonts w:cs="Arial"/>
          <w:sz w:val="22"/>
          <w:szCs w:val="22"/>
          <w:lang w:val="en-US"/>
        </w:rPr>
        <w:t>A good understanding of schools and the challenges in which they operate, including SEND schools and settings</w:t>
      </w:r>
    </w:p>
    <w:p w14:paraId="7E7667D7" w14:textId="77777777" w:rsidR="00484503" w:rsidRDefault="00484503" w:rsidP="008E2634">
      <w:pPr>
        <w:numPr>
          <w:ilvl w:val="0"/>
          <w:numId w:val="3"/>
        </w:numPr>
        <w:spacing w:line="276" w:lineRule="auto"/>
        <w:ind w:left="777" w:hanging="357"/>
        <w:contextualSpacing/>
        <w:rPr>
          <w:rFonts w:ascii="Arial" w:eastAsia="Microsoft Yi Baiti" w:hAnsi="Arial" w:cs="Arial"/>
          <w:sz w:val="22"/>
          <w:szCs w:val="22"/>
        </w:rPr>
      </w:pPr>
      <w:r w:rsidRPr="00485192">
        <w:rPr>
          <w:rFonts w:ascii="Arial" w:eastAsia="Microsoft Yi Baiti" w:hAnsi="Arial" w:cs="Arial"/>
          <w:sz w:val="22"/>
          <w:szCs w:val="22"/>
        </w:rPr>
        <w:t>Experience of establishing and building confident and productive relationships with a range of stakeholders</w:t>
      </w:r>
    </w:p>
    <w:p w14:paraId="6EABCA2E" w14:textId="7E5C4DC4" w:rsidR="00166D38" w:rsidRDefault="003E3544" w:rsidP="008E2634">
      <w:pPr>
        <w:numPr>
          <w:ilvl w:val="0"/>
          <w:numId w:val="3"/>
        </w:numPr>
        <w:spacing w:line="276" w:lineRule="auto"/>
        <w:ind w:left="777" w:hanging="357"/>
        <w:contextualSpacing/>
        <w:rPr>
          <w:rFonts w:ascii="Arial" w:eastAsia="Microsoft Yi Baiti" w:hAnsi="Arial" w:cs="Arial"/>
          <w:sz w:val="22"/>
          <w:szCs w:val="22"/>
        </w:rPr>
      </w:pPr>
      <w:r>
        <w:rPr>
          <w:rFonts w:ascii="Arial" w:eastAsia="Microsoft Yi Baiti" w:hAnsi="Arial" w:cs="Arial"/>
          <w:sz w:val="22"/>
          <w:szCs w:val="22"/>
        </w:rPr>
        <w:t>G</w:t>
      </w:r>
      <w:r w:rsidR="003B08C7">
        <w:rPr>
          <w:rFonts w:ascii="Arial" w:eastAsia="Microsoft Yi Baiti" w:hAnsi="Arial" w:cs="Arial"/>
          <w:sz w:val="22"/>
          <w:szCs w:val="22"/>
        </w:rPr>
        <w:t>ood u</w:t>
      </w:r>
      <w:r w:rsidR="00166D38">
        <w:rPr>
          <w:rFonts w:ascii="Arial" w:eastAsia="Microsoft Yi Baiti" w:hAnsi="Arial" w:cs="Arial"/>
          <w:sz w:val="22"/>
          <w:szCs w:val="22"/>
        </w:rPr>
        <w:t xml:space="preserve">nderstanding and </w:t>
      </w:r>
      <w:r w:rsidR="00383B04">
        <w:rPr>
          <w:rFonts w:ascii="Arial" w:eastAsia="Microsoft Yi Baiti" w:hAnsi="Arial" w:cs="Arial"/>
          <w:sz w:val="22"/>
          <w:szCs w:val="22"/>
        </w:rPr>
        <w:t xml:space="preserve">knowledge </w:t>
      </w:r>
      <w:r w:rsidR="00166D38">
        <w:rPr>
          <w:rFonts w:ascii="Arial" w:eastAsia="Microsoft Yi Baiti" w:hAnsi="Arial" w:cs="Arial"/>
          <w:sz w:val="22"/>
          <w:szCs w:val="22"/>
        </w:rPr>
        <w:t xml:space="preserve">of cultural </w:t>
      </w:r>
      <w:r w:rsidR="009E2054">
        <w:rPr>
          <w:rFonts w:ascii="Arial" w:eastAsia="Microsoft Yi Baiti" w:hAnsi="Arial" w:cs="Arial"/>
          <w:sz w:val="22"/>
          <w:szCs w:val="22"/>
        </w:rPr>
        <w:t xml:space="preserve">education </w:t>
      </w:r>
    </w:p>
    <w:p w14:paraId="4B0B6F06" w14:textId="6DF3312A" w:rsidR="00C553FE" w:rsidRPr="000543BA" w:rsidRDefault="007D33EC" w:rsidP="000543BA">
      <w:pPr>
        <w:numPr>
          <w:ilvl w:val="0"/>
          <w:numId w:val="3"/>
        </w:numPr>
        <w:spacing w:line="276" w:lineRule="auto"/>
        <w:ind w:left="777" w:hanging="357"/>
        <w:contextualSpacing/>
        <w:rPr>
          <w:rFonts w:ascii="Arial" w:eastAsia="Microsoft Yi Baiti" w:hAnsi="Arial" w:cs="Arial"/>
          <w:sz w:val="22"/>
          <w:szCs w:val="22"/>
        </w:rPr>
      </w:pPr>
      <w:r>
        <w:rPr>
          <w:rFonts w:ascii="Arial" w:eastAsia="Microsoft Yi Baiti" w:hAnsi="Arial" w:cs="Arial"/>
          <w:sz w:val="22"/>
          <w:szCs w:val="22"/>
        </w:rPr>
        <w:t xml:space="preserve">Experience of </w:t>
      </w:r>
      <w:r w:rsidR="00784C02">
        <w:rPr>
          <w:rFonts w:ascii="Arial" w:eastAsia="Microsoft Yi Baiti" w:hAnsi="Arial" w:cs="Arial"/>
          <w:sz w:val="22"/>
          <w:szCs w:val="22"/>
        </w:rPr>
        <w:t xml:space="preserve">developing and </w:t>
      </w:r>
      <w:r w:rsidR="0084684B">
        <w:rPr>
          <w:rFonts w:ascii="Arial" w:eastAsia="Microsoft Yi Baiti" w:hAnsi="Arial" w:cs="Arial"/>
          <w:sz w:val="22"/>
          <w:szCs w:val="22"/>
        </w:rPr>
        <w:t>delivering training</w:t>
      </w:r>
      <w:r w:rsidR="00242250">
        <w:rPr>
          <w:rFonts w:ascii="Arial" w:eastAsia="Microsoft Yi Baiti" w:hAnsi="Arial" w:cs="Arial"/>
          <w:sz w:val="22"/>
          <w:szCs w:val="22"/>
        </w:rPr>
        <w:t>/networ</w:t>
      </w:r>
      <w:r w:rsidR="00EB0109">
        <w:rPr>
          <w:rFonts w:ascii="Arial" w:eastAsia="Microsoft Yi Baiti" w:hAnsi="Arial" w:cs="Arial"/>
          <w:sz w:val="22"/>
          <w:szCs w:val="22"/>
        </w:rPr>
        <w:t xml:space="preserve">k meetings </w:t>
      </w:r>
      <w:r w:rsidR="00784C02">
        <w:rPr>
          <w:rFonts w:ascii="Arial" w:eastAsia="Microsoft Yi Baiti" w:hAnsi="Arial" w:cs="Arial"/>
          <w:sz w:val="22"/>
          <w:szCs w:val="22"/>
        </w:rPr>
        <w:t xml:space="preserve">with a range of stakeholders </w:t>
      </w:r>
    </w:p>
    <w:p w14:paraId="76CD34B0" w14:textId="1935A995" w:rsidR="004472F8" w:rsidRPr="00E902BC" w:rsidRDefault="005475CE" w:rsidP="00E52ED0">
      <w:pPr>
        <w:numPr>
          <w:ilvl w:val="0"/>
          <w:numId w:val="3"/>
        </w:numPr>
        <w:spacing w:line="276" w:lineRule="auto"/>
        <w:ind w:left="777" w:hanging="357"/>
        <w:contextualSpacing/>
        <w:rPr>
          <w:rFonts w:ascii="Verdana" w:eastAsia="Microsoft Yi Baiti" w:hAnsi="Verdana" w:cs="Consolas"/>
          <w:sz w:val="22"/>
          <w:szCs w:val="22"/>
        </w:rPr>
      </w:pPr>
      <w:r w:rsidRPr="00A9213C">
        <w:rPr>
          <w:rFonts w:ascii="Arial" w:eastAsia="Microsoft Yi Baiti" w:hAnsi="Arial" w:cs="Arial"/>
          <w:sz w:val="22"/>
          <w:szCs w:val="22"/>
        </w:rPr>
        <w:t>Knowledge and experience of working in/with the arts and cultural sector</w:t>
      </w:r>
      <w:r w:rsidR="00D32FEA" w:rsidRPr="00A9213C">
        <w:rPr>
          <w:rFonts w:ascii="Arial" w:eastAsia="Microsoft Yi Baiti" w:hAnsi="Arial" w:cs="Arial"/>
          <w:sz w:val="22"/>
          <w:szCs w:val="22"/>
        </w:rPr>
        <w:t xml:space="preserve">. We are particularly keen to work with someone with a good knowledge of Disability Arts and </w:t>
      </w:r>
      <w:r w:rsidR="00D32FEA" w:rsidRPr="00E902BC">
        <w:rPr>
          <w:rFonts w:ascii="Arial" w:eastAsia="Microsoft Yi Baiti" w:hAnsi="Arial" w:cs="Arial"/>
          <w:sz w:val="22"/>
          <w:szCs w:val="22"/>
        </w:rPr>
        <w:t>org</w:t>
      </w:r>
      <w:r w:rsidR="00F30A0F" w:rsidRPr="00E902BC">
        <w:rPr>
          <w:rFonts w:ascii="Arial" w:eastAsia="Microsoft Yi Baiti" w:hAnsi="Arial" w:cs="Arial"/>
          <w:sz w:val="22"/>
          <w:szCs w:val="22"/>
        </w:rPr>
        <w:t xml:space="preserve">anisations/creative practitioners who specialise in working with SEND schools. </w:t>
      </w:r>
    </w:p>
    <w:p w14:paraId="75421CBA" w14:textId="77777777" w:rsidR="00A9213C" w:rsidRPr="00E902BC" w:rsidRDefault="00A9213C" w:rsidP="00A9213C">
      <w:pPr>
        <w:spacing w:line="276" w:lineRule="auto"/>
        <w:ind w:left="777"/>
        <w:contextualSpacing/>
        <w:rPr>
          <w:rFonts w:ascii="Verdana" w:eastAsia="Microsoft Yi Baiti" w:hAnsi="Verdana" w:cs="Consolas"/>
          <w:sz w:val="22"/>
          <w:szCs w:val="22"/>
        </w:rPr>
      </w:pPr>
    </w:p>
    <w:p w14:paraId="5BF6AA61" w14:textId="657325B5" w:rsidR="003B0A22" w:rsidRPr="00E902BC" w:rsidRDefault="003B0A22" w:rsidP="004472F8">
      <w:pPr>
        <w:contextualSpacing/>
        <w:rPr>
          <w:rFonts w:ascii="Arial" w:hAnsi="Arial" w:cs="Arial"/>
          <w:color w:val="3F3F3F"/>
          <w:sz w:val="22"/>
          <w:szCs w:val="22"/>
          <w:shd w:val="clear" w:color="auto" w:fill="FFFFFF"/>
        </w:rPr>
      </w:pPr>
      <w:r w:rsidRPr="00E902BC">
        <w:rPr>
          <w:rFonts w:ascii="Arial" w:hAnsi="Arial" w:cs="Arial"/>
          <w:color w:val="3F3F3F"/>
          <w:sz w:val="22"/>
          <w:szCs w:val="22"/>
          <w:shd w:val="clear" w:color="auto" w:fill="FFFFFF"/>
        </w:rPr>
        <w:t xml:space="preserve">As an </w:t>
      </w:r>
      <w:proofErr w:type="gramStart"/>
      <w:r w:rsidRPr="00E902BC">
        <w:rPr>
          <w:rFonts w:ascii="Arial" w:hAnsi="Arial" w:cs="Arial"/>
          <w:color w:val="3F3F3F"/>
          <w:sz w:val="22"/>
          <w:szCs w:val="22"/>
          <w:shd w:val="clear" w:color="auto" w:fill="FFFFFF"/>
        </w:rPr>
        <w:t>equal opportunities</w:t>
      </w:r>
      <w:proofErr w:type="gramEnd"/>
      <w:r w:rsidRPr="00E902BC">
        <w:rPr>
          <w:rFonts w:ascii="Arial" w:hAnsi="Arial" w:cs="Arial"/>
          <w:color w:val="3F3F3F"/>
          <w:sz w:val="22"/>
          <w:szCs w:val="22"/>
          <w:shd w:val="clear" w:color="auto" w:fill="FFFFFF"/>
        </w:rPr>
        <w:t xml:space="preserve"> employer we are keen to receive applications from disabled practitioners and practitioners under-represented within the cultural sector</w:t>
      </w:r>
      <w:r w:rsidR="00254190" w:rsidRPr="00E902BC">
        <w:rPr>
          <w:rFonts w:ascii="Arial" w:hAnsi="Arial" w:cs="Arial"/>
          <w:color w:val="3F3F3F"/>
          <w:sz w:val="22"/>
          <w:szCs w:val="22"/>
          <w:shd w:val="clear" w:color="auto" w:fill="FFFFFF"/>
        </w:rPr>
        <w:t>.</w:t>
      </w:r>
    </w:p>
    <w:p w14:paraId="4D480E01" w14:textId="77777777" w:rsidR="003B0A22" w:rsidRPr="00485192" w:rsidRDefault="003B0A22" w:rsidP="004472F8">
      <w:pPr>
        <w:contextualSpacing/>
        <w:rPr>
          <w:rFonts w:ascii="Verdana" w:eastAsia="Microsoft Yi Baiti" w:hAnsi="Verdana" w:cs="Consolas"/>
          <w:sz w:val="22"/>
          <w:szCs w:val="22"/>
        </w:rPr>
      </w:pPr>
    </w:p>
    <w:p w14:paraId="2DCECE3A" w14:textId="0C88923D" w:rsidR="00D83B1C" w:rsidRPr="00485192" w:rsidRDefault="00D83B1C" w:rsidP="006472D3">
      <w:pPr>
        <w:pStyle w:val="ListParagraph"/>
        <w:numPr>
          <w:ilvl w:val="0"/>
          <w:numId w:val="1"/>
        </w:numPr>
        <w:rPr>
          <w:rFonts w:cs="Arial"/>
          <w:b/>
          <w:bCs/>
          <w:color w:val="000000" w:themeColor="text1"/>
          <w:sz w:val="22"/>
          <w:szCs w:val="22"/>
        </w:rPr>
      </w:pPr>
      <w:r w:rsidRPr="00485192">
        <w:rPr>
          <w:rFonts w:cs="Arial"/>
          <w:b/>
          <w:bCs/>
          <w:color w:val="000000" w:themeColor="text1"/>
          <w:sz w:val="22"/>
          <w:szCs w:val="22"/>
        </w:rPr>
        <w:t xml:space="preserve">Fees, </w:t>
      </w:r>
      <w:proofErr w:type="gramStart"/>
      <w:r w:rsidR="00FE738E" w:rsidRPr="00485192">
        <w:rPr>
          <w:rFonts w:cs="Arial"/>
          <w:b/>
          <w:bCs/>
          <w:color w:val="000000" w:themeColor="text1"/>
          <w:sz w:val="22"/>
          <w:szCs w:val="22"/>
        </w:rPr>
        <w:t>t</w:t>
      </w:r>
      <w:r w:rsidRPr="00485192">
        <w:rPr>
          <w:rFonts w:cs="Arial"/>
          <w:b/>
          <w:bCs/>
          <w:color w:val="000000" w:themeColor="text1"/>
          <w:sz w:val="22"/>
          <w:szCs w:val="22"/>
        </w:rPr>
        <w:t>i</w:t>
      </w:r>
      <w:r w:rsidR="002673D3" w:rsidRPr="00485192">
        <w:rPr>
          <w:rFonts w:cs="Arial"/>
          <w:b/>
          <w:bCs/>
          <w:color w:val="000000" w:themeColor="text1"/>
          <w:sz w:val="22"/>
          <w:szCs w:val="22"/>
        </w:rPr>
        <w:t>mescale</w:t>
      </w:r>
      <w:proofErr w:type="gramEnd"/>
      <w:r w:rsidRPr="00485192">
        <w:rPr>
          <w:rFonts w:cs="Arial"/>
          <w:b/>
          <w:bCs/>
          <w:color w:val="000000" w:themeColor="text1"/>
          <w:sz w:val="22"/>
          <w:szCs w:val="22"/>
        </w:rPr>
        <w:t xml:space="preserve"> and contract terms</w:t>
      </w:r>
    </w:p>
    <w:p w14:paraId="7A6DADE7" w14:textId="77777777" w:rsidR="00D83B1C" w:rsidRPr="00485192" w:rsidRDefault="00D83B1C" w:rsidP="0083518B">
      <w:pPr>
        <w:rPr>
          <w:rFonts w:ascii="Arial" w:hAnsi="Arial" w:cs="Arial"/>
          <w:color w:val="000000" w:themeColor="text1"/>
          <w:sz w:val="22"/>
          <w:szCs w:val="22"/>
        </w:rPr>
      </w:pPr>
    </w:p>
    <w:p w14:paraId="554E7843" w14:textId="28D99D3F" w:rsidR="00BD1629" w:rsidRPr="00485192" w:rsidRDefault="00BD1629" w:rsidP="0083518B">
      <w:pPr>
        <w:rPr>
          <w:rFonts w:ascii="Arial" w:hAnsi="Arial" w:cs="Arial"/>
          <w:b/>
          <w:bCs/>
          <w:color w:val="000000" w:themeColor="text1"/>
          <w:sz w:val="22"/>
          <w:szCs w:val="22"/>
        </w:rPr>
      </w:pPr>
      <w:r w:rsidRPr="00485192">
        <w:rPr>
          <w:rFonts w:ascii="Arial" w:hAnsi="Arial" w:cs="Arial"/>
          <w:b/>
          <w:bCs/>
          <w:color w:val="000000" w:themeColor="text1"/>
          <w:sz w:val="22"/>
          <w:szCs w:val="22"/>
        </w:rPr>
        <w:t>Fee</w:t>
      </w:r>
      <w:r w:rsidR="002F2831" w:rsidRPr="00485192">
        <w:rPr>
          <w:rFonts w:ascii="Arial" w:hAnsi="Arial" w:cs="Arial"/>
          <w:b/>
          <w:bCs/>
          <w:color w:val="000000" w:themeColor="text1"/>
          <w:sz w:val="22"/>
          <w:szCs w:val="22"/>
        </w:rPr>
        <w:t>s</w:t>
      </w:r>
    </w:p>
    <w:p w14:paraId="23492478" w14:textId="0FB3D5A9" w:rsidR="0062100D" w:rsidRPr="00485192" w:rsidRDefault="0062100D" w:rsidP="0062100D">
      <w:pPr>
        <w:pStyle w:val="NoSpacing"/>
        <w:rPr>
          <w:rFonts w:ascii="Arial" w:hAnsi="Arial" w:cs="Arial"/>
        </w:rPr>
      </w:pPr>
      <w:r w:rsidRPr="00485192">
        <w:rPr>
          <w:rFonts w:ascii="Arial" w:hAnsi="Arial" w:cs="Arial"/>
        </w:rPr>
        <w:t xml:space="preserve">The fee available for this work is </w:t>
      </w:r>
      <w:r w:rsidRPr="00485192">
        <w:rPr>
          <w:rFonts w:ascii="Arial" w:hAnsi="Arial" w:cs="Arial"/>
          <w:b/>
        </w:rPr>
        <w:t>£2750</w:t>
      </w:r>
      <w:r w:rsidRPr="00485192">
        <w:rPr>
          <w:rFonts w:ascii="Arial" w:hAnsi="Arial" w:cs="Arial"/>
        </w:rPr>
        <w:t xml:space="preserve"> (calculated at £275 per day)</w:t>
      </w:r>
    </w:p>
    <w:p w14:paraId="1A6E99CA" w14:textId="77777777" w:rsidR="0083518B" w:rsidRPr="00485192" w:rsidRDefault="0083518B" w:rsidP="0083518B">
      <w:pPr>
        <w:rPr>
          <w:rFonts w:ascii="Arial" w:hAnsi="Arial" w:cs="Arial"/>
          <w:color w:val="000000" w:themeColor="text1"/>
          <w:sz w:val="22"/>
          <w:szCs w:val="22"/>
        </w:rPr>
      </w:pPr>
    </w:p>
    <w:p w14:paraId="6EA4FF48" w14:textId="0EF7182D" w:rsidR="0062100D" w:rsidRPr="00485192" w:rsidRDefault="0062100D" w:rsidP="0083518B">
      <w:pPr>
        <w:rPr>
          <w:rFonts w:ascii="Arial" w:hAnsi="Arial" w:cs="Arial"/>
          <w:color w:val="000000" w:themeColor="text1"/>
          <w:sz w:val="22"/>
          <w:szCs w:val="22"/>
        </w:rPr>
      </w:pPr>
      <w:r w:rsidRPr="00485192">
        <w:rPr>
          <w:rFonts w:ascii="Arial" w:hAnsi="Arial" w:cs="Arial"/>
          <w:color w:val="000000" w:themeColor="text1"/>
          <w:sz w:val="22"/>
          <w:szCs w:val="22"/>
        </w:rPr>
        <w:t xml:space="preserve">This </w:t>
      </w:r>
      <w:r w:rsidR="00565A01" w:rsidRPr="00485192">
        <w:rPr>
          <w:rFonts w:ascii="Arial" w:hAnsi="Arial" w:cs="Arial"/>
          <w:color w:val="000000" w:themeColor="text1"/>
          <w:sz w:val="22"/>
          <w:szCs w:val="22"/>
        </w:rPr>
        <w:t xml:space="preserve">is calculated as </w:t>
      </w:r>
      <w:proofErr w:type="gramStart"/>
      <w:r w:rsidR="00565A01" w:rsidRPr="00485192">
        <w:rPr>
          <w:rFonts w:ascii="Arial" w:hAnsi="Arial" w:cs="Arial"/>
          <w:color w:val="000000" w:themeColor="text1"/>
          <w:sz w:val="22"/>
          <w:szCs w:val="22"/>
        </w:rPr>
        <w:t>follows:-</w:t>
      </w:r>
      <w:proofErr w:type="gramEnd"/>
    </w:p>
    <w:p w14:paraId="6B967479" w14:textId="788FA184" w:rsidR="00565A01" w:rsidRPr="00485192" w:rsidRDefault="00E8377D" w:rsidP="00565A01">
      <w:pPr>
        <w:pStyle w:val="ListParagraph"/>
        <w:numPr>
          <w:ilvl w:val="0"/>
          <w:numId w:val="16"/>
        </w:numPr>
        <w:rPr>
          <w:rFonts w:cs="Arial"/>
          <w:color w:val="000000" w:themeColor="text1"/>
          <w:sz w:val="22"/>
          <w:szCs w:val="22"/>
        </w:rPr>
      </w:pPr>
      <w:r w:rsidRPr="00485192">
        <w:rPr>
          <w:rFonts w:cs="Arial"/>
          <w:color w:val="000000" w:themeColor="text1"/>
          <w:sz w:val="22"/>
          <w:szCs w:val="22"/>
        </w:rPr>
        <w:t>5</w:t>
      </w:r>
      <w:r w:rsidR="00565A01" w:rsidRPr="00485192">
        <w:rPr>
          <w:rFonts w:cs="Arial"/>
          <w:color w:val="000000" w:themeColor="text1"/>
          <w:sz w:val="22"/>
          <w:szCs w:val="22"/>
        </w:rPr>
        <w:t xml:space="preserve"> x days network development and delivery</w:t>
      </w:r>
    </w:p>
    <w:p w14:paraId="7350DC52" w14:textId="3801FC58" w:rsidR="00654566" w:rsidRPr="00485192" w:rsidRDefault="0026344F" w:rsidP="00565A01">
      <w:pPr>
        <w:pStyle w:val="ListParagraph"/>
        <w:numPr>
          <w:ilvl w:val="0"/>
          <w:numId w:val="16"/>
        </w:numPr>
        <w:rPr>
          <w:rFonts w:cs="Arial"/>
          <w:color w:val="000000" w:themeColor="text1"/>
          <w:sz w:val="22"/>
          <w:szCs w:val="22"/>
        </w:rPr>
      </w:pPr>
      <w:r w:rsidRPr="00485192">
        <w:rPr>
          <w:rFonts w:cs="Arial"/>
          <w:color w:val="000000" w:themeColor="text1"/>
          <w:sz w:val="22"/>
          <w:szCs w:val="22"/>
        </w:rPr>
        <w:t>5</w:t>
      </w:r>
      <w:r w:rsidR="00654566" w:rsidRPr="00485192">
        <w:rPr>
          <w:rFonts w:cs="Arial"/>
          <w:color w:val="000000" w:themeColor="text1"/>
          <w:sz w:val="22"/>
          <w:szCs w:val="22"/>
        </w:rPr>
        <w:t xml:space="preserve"> x days research and development</w:t>
      </w:r>
    </w:p>
    <w:p w14:paraId="121C1ACD" w14:textId="77777777" w:rsidR="00565A01" w:rsidRPr="00485192" w:rsidRDefault="00565A01" w:rsidP="0083518B">
      <w:pPr>
        <w:rPr>
          <w:rFonts w:ascii="Arial" w:hAnsi="Arial" w:cs="Arial"/>
          <w:color w:val="000000" w:themeColor="text1"/>
          <w:sz w:val="22"/>
          <w:szCs w:val="22"/>
        </w:rPr>
      </w:pPr>
    </w:p>
    <w:p w14:paraId="50BF30A5" w14:textId="0A3A0139" w:rsidR="00AB2A6B" w:rsidRPr="00485192" w:rsidRDefault="00AB2A6B" w:rsidP="00AB2A6B">
      <w:pPr>
        <w:rPr>
          <w:rFonts w:ascii="Arial" w:hAnsi="Arial" w:cs="Arial"/>
          <w:color w:val="000000" w:themeColor="text1"/>
          <w:sz w:val="22"/>
          <w:szCs w:val="22"/>
        </w:rPr>
      </w:pPr>
      <w:r w:rsidRPr="00485192">
        <w:rPr>
          <w:rFonts w:ascii="Arial" w:hAnsi="Arial" w:cs="Arial"/>
          <w:color w:val="000000" w:themeColor="text1"/>
          <w:sz w:val="22"/>
          <w:szCs w:val="22"/>
        </w:rPr>
        <w:lastRenderedPageBreak/>
        <w:t xml:space="preserve">There </w:t>
      </w:r>
      <w:r w:rsidR="00654566" w:rsidRPr="00485192">
        <w:rPr>
          <w:rFonts w:ascii="Arial" w:hAnsi="Arial" w:cs="Arial"/>
          <w:color w:val="000000" w:themeColor="text1"/>
          <w:sz w:val="22"/>
          <w:szCs w:val="22"/>
        </w:rPr>
        <w:t>is a</w:t>
      </w:r>
      <w:r w:rsidR="00F27B5F" w:rsidRPr="00485192">
        <w:rPr>
          <w:rFonts w:ascii="Arial" w:hAnsi="Arial" w:cs="Arial"/>
          <w:color w:val="000000" w:themeColor="text1"/>
          <w:sz w:val="22"/>
          <w:szCs w:val="22"/>
        </w:rPr>
        <w:t xml:space="preserve">n additional </w:t>
      </w:r>
      <w:r w:rsidR="00654566" w:rsidRPr="00485192">
        <w:rPr>
          <w:rFonts w:ascii="Arial" w:hAnsi="Arial" w:cs="Arial"/>
          <w:color w:val="000000" w:themeColor="text1"/>
          <w:sz w:val="22"/>
          <w:szCs w:val="22"/>
        </w:rPr>
        <w:t xml:space="preserve">budget available </w:t>
      </w:r>
      <w:r w:rsidR="003A17C5" w:rsidRPr="00485192">
        <w:rPr>
          <w:rFonts w:ascii="Arial" w:hAnsi="Arial" w:cs="Arial"/>
          <w:color w:val="000000" w:themeColor="text1"/>
          <w:sz w:val="22"/>
          <w:szCs w:val="22"/>
        </w:rPr>
        <w:t>for the network events themselves</w:t>
      </w:r>
    </w:p>
    <w:p w14:paraId="0855703B" w14:textId="77777777" w:rsidR="00AB2A6B" w:rsidRPr="00485192" w:rsidRDefault="00AB2A6B" w:rsidP="00BD1629">
      <w:pPr>
        <w:pStyle w:val="NoSpacing"/>
        <w:rPr>
          <w:rFonts w:ascii="Arial" w:hAnsi="Arial" w:cs="Arial"/>
          <w:highlight w:val="yellow"/>
        </w:rPr>
      </w:pPr>
    </w:p>
    <w:p w14:paraId="35946FA7" w14:textId="77777777" w:rsidR="0026344F" w:rsidRPr="00485192" w:rsidRDefault="00BD1629" w:rsidP="003761C8">
      <w:pPr>
        <w:pStyle w:val="NoSpacing"/>
        <w:rPr>
          <w:rFonts w:ascii="Arial" w:hAnsi="Arial" w:cs="Arial"/>
        </w:rPr>
      </w:pPr>
      <w:r w:rsidRPr="00485192">
        <w:rPr>
          <w:rFonts w:ascii="Arial" w:hAnsi="Arial" w:cs="Arial"/>
        </w:rPr>
        <w:t>The above fee is inclusive of any VAT and expenses.</w:t>
      </w:r>
      <w:r w:rsidR="00155FDD" w:rsidRPr="00485192">
        <w:rPr>
          <w:rFonts w:ascii="Arial" w:hAnsi="Arial" w:cs="Arial"/>
        </w:rPr>
        <w:t xml:space="preserve"> However, travel costs can be negotiated.</w:t>
      </w:r>
    </w:p>
    <w:p w14:paraId="0C5F3968" w14:textId="77777777" w:rsidR="0026344F" w:rsidRPr="00485192" w:rsidRDefault="0026344F" w:rsidP="003761C8">
      <w:pPr>
        <w:pStyle w:val="NoSpacing"/>
        <w:rPr>
          <w:rFonts w:ascii="Arial" w:hAnsi="Arial" w:cs="Arial"/>
        </w:rPr>
      </w:pPr>
    </w:p>
    <w:p w14:paraId="3C2A03A7" w14:textId="77777777" w:rsidR="0026344F" w:rsidRPr="00485192" w:rsidRDefault="0026344F" w:rsidP="0026344F">
      <w:pPr>
        <w:rPr>
          <w:rFonts w:ascii="Arial" w:hAnsi="Arial" w:cs="Arial"/>
          <w:b/>
          <w:bCs/>
          <w:color w:val="000000" w:themeColor="text1"/>
          <w:sz w:val="22"/>
          <w:szCs w:val="22"/>
        </w:rPr>
      </w:pPr>
      <w:r w:rsidRPr="00485192">
        <w:rPr>
          <w:rFonts w:ascii="Arial" w:hAnsi="Arial" w:cs="Arial"/>
          <w:b/>
          <w:bCs/>
          <w:color w:val="000000" w:themeColor="text1"/>
          <w:sz w:val="22"/>
          <w:szCs w:val="22"/>
        </w:rPr>
        <w:t>Timescale</w:t>
      </w:r>
    </w:p>
    <w:p w14:paraId="32DAF257" w14:textId="46EBD45B" w:rsidR="0026344F" w:rsidRPr="00485192" w:rsidRDefault="0026344F" w:rsidP="0026344F">
      <w:pPr>
        <w:contextualSpacing/>
        <w:rPr>
          <w:rFonts w:ascii="Arial" w:eastAsia="Microsoft Yi Baiti" w:hAnsi="Arial" w:cs="Arial"/>
          <w:sz w:val="22"/>
          <w:szCs w:val="22"/>
        </w:rPr>
      </w:pPr>
      <w:r w:rsidRPr="00485192">
        <w:rPr>
          <w:rFonts w:ascii="Arial" w:eastAsia="Microsoft Yi Baiti" w:hAnsi="Arial" w:cs="Arial"/>
          <w:sz w:val="22"/>
          <w:szCs w:val="22"/>
        </w:rPr>
        <w:t xml:space="preserve">The initial contract period for this service specification is Sept 2022 - March 2023 (with opportunity for extension </w:t>
      </w:r>
      <w:r w:rsidR="00A325C9" w:rsidRPr="00485192">
        <w:rPr>
          <w:rFonts w:ascii="Arial" w:eastAsia="Microsoft Yi Baiti" w:hAnsi="Arial" w:cs="Arial"/>
          <w:sz w:val="22"/>
          <w:szCs w:val="22"/>
        </w:rPr>
        <w:t xml:space="preserve">into </w:t>
      </w:r>
      <w:r w:rsidRPr="00485192">
        <w:rPr>
          <w:rFonts w:ascii="Arial" w:eastAsia="Microsoft Yi Baiti" w:hAnsi="Arial" w:cs="Arial"/>
          <w:sz w:val="22"/>
          <w:szCs w:val="22"/>
        </w:rPr>
        <w:t>2023</w:t>
      </w:r>
      <w:r w:rsidR="00A325C9" w:rsidRPr="00485192">
        <w:rPr>
          <w:rFonts w:ascii="Arial" w:eastAsia="Microsoft Yi Baiti" w:hAnsi="Arial" w:cs="Arial"/>
          <w:sz w:val="22"/>
          <w:szCs w:val="22"/>
        </w:rPr>
        <w:t>/24</w:t>
      </w:r>
      <w:r w:rsidRPr="00485192">
        <w:rPr>
          <w:rFonts w:ascii="Arial" w:eastAsia="Microsoft Yi Baiti" w:hAnsi="Arial" w:cs="Arial"/>
          <w:sz w:val="22"/>
          <w:szCs w:val="22"/>
        </w:rPr>
        <w:t xml:space="preserve">). </w:t>
      </w:r>
    </w:p>
    <w:p w14:paraId="5232459C" w14:textId="77777777" w:rsidR="002673D3" w:rsidRPr="00485192" w:rsidRDefault="002673D3" w:rsidP="00595912">
      <w:pPr>
        <w:rPr>
          <w:rFonts w:ascii="Arial" w:hAnsi="Arial" w:cs="Arial"/>
          <w:b/>
          <w:bCs/>
          <w:sz w:val="22"/>
          <w:szCs w:val="22"/>
          <w:lang w:val="en-US"/>
        </w:rPr>
      </w:pPr>
    </w:p>
    <w:p w14:paraId="6FBD1DF7" w14:textId="62683125" w:rsidR="00595912" w:rsidRPr="00485192" w:rsidRDefault="00595912" w:rsidP="00595912">
      <w:pPr>
        <w:rPr>
          <w:rFonts w:ascii="Arial" w:hAnsi="Arial" w:cs="Arial"/>
          <w:b/>
          <w:bCs/>
          <w:sz w:val="22"/>
          <w:szCs w:val="22"/>
          <w:lang w:val="en-US"/>
        </w:rPr>
      </w:pPr>
      <w:r w:rsidRPr="00485192">
        <w:rPr>
          <w:rFonts w:ascii="Arial" w:hAnsi="Arial" w:cs="Arial"/>
          <w:b/>
          <w:bCs/>
          <w:sz w:val="22"/>
          <w:szCs w:val="22"/>
          <w:lang w:val="en-US"/>
        </w:rPr>
        <w:t>Safeguarding</w:t>
      </w:r>
    </w:p>
    <w:p w14:paraId="45338836" w14:textId="06DDE3D4" w:rsidR="00595912" w:rsidRPr="00485192" w:rsidRDefault="00595912" w:rsidP="00595912">
      <w:pPr>
        <w:pStyle w:val="NoSpacing"/>
        <w:rPr>
          <w:rFonts w:ascii="Arial" w:hAnsi="Arial" w:cs="Arial"/>
        </w:rPr>
      </w:pPr>
      <w:r w:rsidRPr="00485192">
        <w:rPr>
          <w:rFonts w:ascii="Arial" w:hAnsi="Arial" w:cs="Arial"/>
        </w:rPr>
        <w:t>Safeguarding is an important priority at The Mighty Creatives and as a freelancer working on this programme, we expect you to follow our Safeguarding Policy and procedures. Our Safeguarding Policy will be supplied separately.</w:t>
      </w:r>
    </w:p>
    <w:p w14:paraId="2DAD846D" w14:textId="77777777" w:rsidR="000B522F" w:rsidRPr="00485192" w:rsidRDefault="000B522F" w:rsidP="000B522F">
      <w:pPr>
        <w:rPr>
          <w:rFonts w:ascii="Arial" w:hAnsi="Arial" w:cs="Arial"/>
          <w:color w:val="000000" w:themeColor="text1"/>
          <w:sz w:val="22"/>
          <w:szCs w:val="22"/>
        </w:rPr>
      </w:pPr>
    </w:p>
    <w:p w14:paraId="21EB8CA6" w14:textId="2A658AFB" w:rsidR="005A1A69" w:rsidRPr="00485192" w:rsidRDefault="005A1A69" w:rsidP="004A704A">
      <w:pPr>
        <w:pStyle w:val="NoSpacing"/>
        <w:rPr>
          <w:rFonts w:ascii="Arial" w:hAnsi="Arial" w:cs="Arial"/>
          <w:b/>
          <w:bCs/>
        </w:rPr>
      </w:pPr>
      <w:r w:rsidRPr="00485192">
        <w:rPr>
          <w:rFonts w:ascii="Arial" w:hAnsi="Arial" w:cs="Arial"/>
          <w:b/>
          <w:bCs/>
        </w:rPr>
        <w:t>Contract terms</w:t>
      </w:r>
    </w:p>
    <w:p w14:paraId="61BB9F30" w14:textId="757EBE37" w:rsidR="005A1A69" w:rsidRPr="00485192" w:rsidRDefault="005A1A69" w:rsidP="005A1A69">
      <w:pPr>
        <w:pStyle w:val="NoSpacing"/>
        <w:rPr>
          <w:rFonts w:ascii="Arial" w:hAnsi="Arial" w:cs="Arial"/>
        </w:rPr>
      </w:pPr>
      <w:r w:rsidRPr="00485192">
        <w:rPr>
          <w:rFonts w:ascii="Arial" w:hAnsi="Arial" w:cs="Arial"/>
        </w:rPr>
        <w:t>This opportunity is offered as a freelance opportunity.</w:t>
      </w:r>
      <w:r w:rsidR="008C2B40" w:rsidRPr="00485192">
        <w:rPr>
          <w:rFonts w:ascii="Arial" w:hAnsi="Arial" w:cs="Arial"/>
        </w:rPr>
        <w:t xml:space="preserve"> </w:t>
      </w:r>
      <w:r w:rsidRPr="00485192">
        <w:rPr>
          <w:rFonts w:ascii="Arial" w:hAnsi="Arial" w:cs="Arial"/>
        </w:rPr>
        <w:t xml:space="preserve">The work will be undertaken in accordance with TMC’s standard contract terms and </w:t>
      </w:r>
      <w:proofErr w:type="gramStart"/>
      <w:r w:rsidRPr="00485192">
        <w:rPr>
          <w:rFonts w:ascii="Arial" w:hAnsi="Arial" w:cs="Arial"/>
        </w:rPr>
        <w:t>conditions</w:t>
      </w:r>
      <w:proofErr w:type="gramEnd"/>
      <w:r w:rsidRPr="00485192">
        <w:rPr>
          <w:rFonts w:ascii="Arial" w:hAnsi="Arial" w:cs="Arial"/>
        </w:rPr>
        <w:t xml:space="preserve"> and any additional agreed conditions specifically required for the delivery of this work.</w:t>
      </w:r>
    </w:p>
    <w:p w14:paraId="35E4B474" w14:textId="77777777" w:rsidR="005A1A69" w:rsidRPr="00485192" w:rsidRDefault="005A1A69" w:rsidP="000B522F">
      <w:pPr>
        <w:rPr>
          <w:rFonts w:ascii="Arial" w:hAnsi="Arial" w:cs="Arial"/>
          <w:color w:val="000000" w:themeColor="text1"/>
          <w:sz w:val="22"/>
          <w:szCs w:val="22"/>
        </w:rPr>
      </w:pPr>
    </w:p>
    <w:p w14:paraId="119D96E7" w14:textId="77777777" w:rsidR="000B522F" w:rsidRPr="00485192" w:rsidRDefault="000B522F" w:rsidP="000B522F">
      <w:pPr>
        <w:rPr>
          <w:rFonts w:ascii="Arial" w:hAnsi="Arial" w:cs="Arial"/>
          <w:b/>
          <w:bCs/>
          <w:color w:val="000000" w:themeColor="text1"/>
          <w:sz w:val="22"/>
          <w:szCs w:val="22"/>
        </w:rPr>
      </w:pPr>
    </w:p>
    <w:p w14:paraId="3F96B530" w14:textId="7B391881" w:rsidR="000708AA" w:rsidRPr="00485192" w:rsidRDefault="000708AA" w:rsidP="006472D3">
      <w:pPr>
        <w:pStyle w:val="ListParagraph"/>
        <w:numPr>
          <w:ilvl w:val="0"/>
          <w:numId w:val="1"/>
        </w:numPr>
        <w:rPr>
          <w:rFonts w:cs="Arial"/>
          <w:b/>
          <w:bCs/>
          <w:color w:val="000000" w:themeColor="text1"/>
          <w:sz w:val="22"/>
          <w:szCs w:val="22"/>
        </w:rPr>
      </w:pPr>
      <w:r w:rsidRPr="00485192">
        <w:rPr>
          <w:rFonts w:cs="Arial"/>
          <w:b/>
          <w:bCs/>
          <w:color w:val="000000" w:themeColor="text1"/>
          <w:sz w:val="22"/>
          <w:szCs w:val="22"/>
        </w:rPr>
        <w:t>How to apply</w:t>
      </w:r>
    </w:p>
    <w:p w14:paraId="2771E929" w14:textId="77777777" w:rsidR="000708AA" w:rsidRPr="00485192" w:rsidRDefault="000708AA" w:rsidP="000708AA">
      <w:pPr>
        <w:rPr>
          <w:rFonts w:ascii="Arial" w:hAnsi="Arial" w:cs="Arial"/>
          <w:b/>
          <w:bCs/>
          <w:color w:val="000000" w:themeColor="text1"/>
          <w:sz w:val="22"/>
          <w:szCs w:val="22"/>
        </w:rPr>
      </w:pPr>
    </w:p>
    <w:p w14:paraId="7DA7C730" w14:textId="00B4B747" w:rsidR="00070DE0" w:rsidRPr="00485192" w:rsidRDefault="00070DE0" w:rsidP="00070DE0">
      <w:pPr>
        <w:pStyle w:val="Default"/>
        <w:rPr>
          <w:sz w:val="22"/>
          <w:szCs w:val="22"/>
        </w:rPr>
      </w:pPr>
      <w:r w:rsidRPr="00485192">
        <w:rPr>
          <w:sz w:val="22"/>
          <w:szCs w:val="22"/>
        </w:rPr>
        <w:t>If you are interested in applying, please submit a completed application form</w:t>
      </w:r>
      <w:r w:rsidR="00522926" w:rsidRPr="00485192">
        <w:rPr>
          <w:sz w:val="22"/>
          <w:szCs w:val="22"/>
        </w:rPr>
        <w:t xml:space="preserve">. </w:t>
      </w:r>
    </w:p>
    <w:p w14:paraId="2FE7D8B7" w14:textId="0583C9B7" w:rsidR="00571CE9" w:rsidRPr="00485192" w:rsidRDefault="00571CE9" w:rsidP="00070DE0">
      <w:pPr>
        <w:pStyle w:val="Default"/>
        <w:rPr>
          <w:sz w:val="22"/>
          <w:szCs w:val="22"/>
        </w:rPr>
      </w:pPr>
    </w:p>
    <w:p w14:paraId="6FCCAC79" w14:textId="7C19D652" w:rsidR="00CC624D" w:rsidRPr="00485192" w:rsidRDefault="00070DE0" w:rsidP="00070DE0">
      <w:pPr>
        <w:pStyle w:val="NoSpacing"/>
        <w:rPr>
          <w:rFonts w:ascii="Arial" w:hAnsi="Arial" w:cs="Arial"/>
          <w:b/>
          <w:bCs/>
        </w:rPr>
      </w:pPr>
      <w:r w:rsidRPr="00485192">
        <w:rPr>
          <w:rFonts w:ascii="Arial" w:hAnsi="Arial" w:cs="Arial"/>
          <w:b/>
          <w:bCs/>
        </w:rPr>
        <w:t xml:space="preserve">This should be sent to </w:t>
      </w:r>
      <w:r w:rsidRPr="00485192">
        <w:rPr>
          <w:rFonts w:ascii="Arial" w:hAnsi="Arial" w:cs="Arial"/>
          <w:b/>
          <w:bCs/>
          <w:color w:val="0000FF"/>
        </w:rPr>
        <w:t xml:space="preserve">recruitment@themightycreatives.com </w:t>
      </w:r>
      <w:r w:rsidRPr="00485192">
        <w:rPr>
          <w:rFonts w:ascii="Arial" w:hAnsi="Arial" w:cs="Arial"/>
          <w:b/>
          <w:bCs/>
        </w:rPr>
        <w:t xml:space="preserve">by the deadline of </w:t>
      </w:r>
      <w:r w:rsidR="007927DA" w:rsidRPr="00485192">
        <w:rPr>
          <w:rFonts w:ascii="Arial" w:hAnsi="Arial" w:cs="Arial"/>
          <w:b/>
          <w:bCs/>
        </w:rPr>
        <w:t>10</w:t>
      </w:r>
      <w:r w:rsidR="001819A8" w:rsidRPr="00485192">
        <w:rPr>
          <w:rFonts w:ascii="Arial" w:hAnsi="Arial" w:cs="Arial"/>
          <w:b/>
          <w:bCs/>
        </w:rPr>
        <w:t xml:space="preserve">am </w:t>
      </w:r>
      <w:r w:rsidR="007927DA" w:rsidRPr="00485192">
        <w:rPr>
          <w:rFonts w:ascii="Arial" w:hAnsi="Arial" w:cs="Arial"/>
          <w:b/>
          <w:bCs/>
        </w:rPr>
        <w:t xml:space="preserve">Monday </w:t>
      </w:r>
      <w:r w:rsidR="00B30998" w:rsidRPr="00485192">
        <w:rPr>
          <w:rFonts w:ascii="Arial" w:hAnsi="Arial" w:cs="Arial"/>
          <w:b/>
          <w:bCs/>
        </w:rPr>
        <w:t>15</w:t>
      </w:r>
      <w:r w:rsidR="00B30998" w:rsidRPr="00485192">
        <w:rPr>
          <w:rFonts w:ascii="Arial" w:hAnsi="Arial" w:cs="Arial"/>
          <w:b/>
          <w:bCs/>
          <w:vertAlign w:val="superscript"/>
        </w:rPr>
        <w:t>th</w:t>
      </w:r>
      <w:r w:rsidR="00B30998" w:rsidRPr="00485192">
        <w:rPr>
          <w:rFonts w:ascii="Arial" w:hAnsi="Arial" w:cs="Arial"/>
          <w:b/>
          <w:bCs/>
        </w:rPr>
        <w:t xml:space="preserve"> </w:t>
      </w:r>
      <w:r w:rsidR="00571CE9" w:rsidRPr="00485192">
        <w:rPr>
          <w:rFonts w:ascii="Arial" w:hAnsi="Arial" w:cs="Arial"/>
          <w:b/>
          <w:bCs/>
        </w:rPr>
        <w:t xml:space="preserve">August </w:t>
      </w:r>
      <w:proofErr w:type="gramStart"/>
      <w:r w:rsidR="00B30998" w:rsidRPr="00485192">
        <w:rPr>
          <w:rFonts w:ascii="Arial" w:hAnsi="Arial" w:cs="Arial"/>
          <w:b/>
          <w:bCs/>
        </w:rPr>
        <w:t xml:space="preserve">2022 </w:t>
      </w:r>
      <w:r w:rsidR="005E07F7" w:rsidRPr="00485192">
        <w:rPr>
          <w:rFonts w:ascii="Arial" w:hAnsi="Arial" w:cs="Arial"/>
          <w:b/>
          <w:bCs/>
        </w:rPr>
        <w:t>.</w:t>
      </w:r>
      <w:proofErr w:type="gramEnd"/>
    </w:p>
    <w:p w14:paraId="0C506EE7" w14:textId="41E6F3BB" w:rsidR="00070DE0" w:rsidRDefault="00070DE0" w:rsidP="00070DE0">
      <w:pPr>
        <w:pStyle w:val="NoSpacing"/>
        <w:rPr>
          <w:rFonts w:ascii="Arial" w:hAnsi="Arial" w:cs="Arial"/>
          <w:b/>
          <w:bCs/>
        </w:rPr>
      </w:pPr>
    </w:p>
    <w:p w14:paraId="63A17C44" w14:textId="77777777" w:rsidR="00571CE9" w:rsidRPr="001C69A8" w:rsidRDefault="00571CE9" w:rsidP="00571CE9">
      <w:pPr>
        <w:jc w:val="both"/>
        <w:rPr>
          <w:rFonts w:ascii="Arial" w:eastAsia="Times New Roman" w:hAnsi="Arial" w:cs="Arial"/>
          <w:sz w:val="22"/>
          <w:szCs w:val="22"/>
        </w:rPr>
      </w:pPr>
      <w:r w:rsidRPr="001C69A8">
        <w:rPr>
          <w:rFonts w:ascii="Arial" w:eastAsia="Times New Roman" w:hAnsi="Arial" w:cs="Arial"/>
          <w:sz w:val="22"/>
          <w:szCs w:val="22"/>
        </w:rPr>
        <w:t xml:space="preserve">We’re an accessible and equal opportunities employer, so please get in touch with </w:t>
      </w:r>
    </w:p>
    <w:p w14:paraId="45292AEC" w14:textId="77777777" w:rsidR="00571CE9" w:rsidRPr="001C69A8" w:rsidRDefault="00AF00C3" w:rsidP="00571CE9">
      <w:pPr>
        <w:jc w:val="both"/>
        <w:rPr>
          <w:sz w:val="22"/>
          <w:szCs w:val="22"/>
        </w:rPr>
      </w:pPr>
      <w:hyperlink r:id="rId10" w:history="1">
        <w:r w:rsidR="00571CE9" w:rsidRPr="001C69A8">
          <w:rPr>
            <w:rFonts w:ascii="Arial" w:eastAsia="Times New Roman" w:hAnsi="Arial" w:cs="Arial"/>
            <w:b/>
            <w:color w:val="0000FF"/>
            <w:sz w:val="22"/>
            <w:szCs w:val="22"/>
            <w:u w:val="single"/>
          </w:rPr>
          <w:t>recruitment@themightycreatives.com</w:t>
        </w:r>
      </w:hyperlink>
      <w:r w:rsidR="00571CE9">
        <w:rPr>
          <w:rFonts w:ascii="Arial" w:eastAsia="Times New Roman" w:hAnsi="Arial" w:cs="Arial"/>
          <w:b/>
          <w:color w:val="0000FF"/>
          <w:sz w:val="22"/>
          <w:szCs w:val="22"/>
          <w:u w:val="single"/>
        </w:rPr>
        <w:t xml:space="preserve"> </w:t>
      </w:r>
      <w:r w:rsidR="00571CE9" w:rsidRPr="001C69A8">
        <w:rPr>
          <w:rFonts w:ascii="Arial" w:eastAsia="Times New Roman" w:hAnsi="Arial" w:cs="Arial"/>
          <w:sz w:val="22"/>
          <w:szCs w:val="22"/>
        </w:rPr>
        <w:t>if you’d like to receive</w:t>
      </w:r>
      <w:r w:rsidR="00571CE9">
        <w:rPr>
          <w:rFonts w:ascii="Arial" w:eastAsia="Times New Roman" w:hAnsi="Arial" w:cs="Arial"/>
          <w:sz w:val="22"/>
          <w:szCs w:val="22"/>
        </w:rPr>
        <w:t xml:space="preserve"> </w:t>
      </w:r>
      <w:r w:rsidR="00571CE9" w:rsidRPr="001C69A8">
        <w:rPr>
          <w:rFonts w:ascii="Arial" w:eastAsia="Times New Roman" w:hAnsi="Arial" w:cs="Arial"/>
          <w:sz w:val="22"/>
          <w:szCs w:val="22"/>
        </w:rPr>
        <w:t>and return your application form in a different format</w:t>
      </w:r>
      <w:r w:rsidR="00571CE9">
        <w:rPr>
          <w:rFonts w:ascii="Arial" w:eastAsia="Times New Roman" w:hAnsi="Arial" w:cs="Arial"/>
          <w:sz w:val="22"/>
          <w:szCs w:val="22"/>
        </w:rPr>
        <w:t>.</w:t>
      </w:r>
    </w:p>
    <w:p w14:paraId="5421171D" w14:textId="11AB0E3C" w:rsidR="00571CE9" w:rsidRPr="00485192" w:rsidRDefault="00571CE9" w:rsidP="00070DE0">
      <w:pPr>
        <w:pStyle w:val="NoSpacing"/>
        <w:rPr>
          <w:rFonts w:ascii="Arial" w:hAnsi="Arial" w:cs="Arial"/>
          <w:b/>
          <w:bCs/>
        </w:rPr>
      </w:pPr>
    </w:p>
    <w:p w14:paraId="04BB57CF" w14:textId="20D8974F" w:rsidR="00070DE0" w:rsidRPr="00485192" w:rsidRDefault="00070DE0" w:rsidP="00070DE0">
      <w:pPr>
        <w:pStyle w:val="NoSpacing"/>
        <w:rPr>
          <w:rFonts w:ascii="Arial" w:hAnsi="Arial" w:cs="Arial"/>
        </w:rPr>
      </w:pPr>
      <w:r w:rsidRPr="00485192">
        <w:rPr>
          <w:rFonts w:ascii="Arial" w:hAnsi="Arial" w:cs="Arial"/>
        </w:rPr>
        <w:t>Shortlisted applicants will be invited to meet with us (via video call</w:t>
      </w:r>
      <w:r w:rsidR="005F3339" w:rsidRPr="00485192">
        <w:rPr>
          <w:rFonts w:ascii="Arial" w:hAnsi="Arial" w:cs="Arial"/>
        </w:rPr>
        <w:t xml:space="preserve">). Provisional dates for interviews are </w:t>
      </w:r>
      <w:r w:rsidR="00780E8E" w:rsidRPr="00485192">
        <w:rPr>
          <w:rFonts w:ascii="Arial" w:hAnsi="Arial" w:cs="Arial"/>
        </w:rPr>
        <w:t>23</w:t>
      </w:r>
      <w:r w:rsidR="00064558" w:rsidRPr="00485192">
        <w:rPr>
          <w:rFonts w:ascii="Arial" w:hAnsi="Arial" w:cs="Arial"/>
          <w:vertAlign w:val="superscript"/>
        </w:rPr>
        <w:t>rd</w:t>
      </w:r>
      <w:r w:rsidR="00780E8E" w:rsidRPr="00485192">
        <w:rPr>
          <w:rFonts w:ascii="Arial" w:hAnsi="Arial" w:cs="Arial"/>
        </w:rPr>
        <w:t>/24</w:t>
      </w:r>
      <w:r w:rsidR="00780E8E" w:rsidRPr="00485192">
        <w:rPr>
          <w:rFonts w:ascii="Arial" w:hAnsi="Arial" w:cs="Arial"/>
          <w:vertAlign w:val="superscript"/>
        </w:rPr>
        <w:t>th</w:t>
      </w:r>
      <w:r w:rsidR="00064558" w:rsidRPr="00485192">
        <w:rPr>
          <w:rFonts w:ascii="Arial" w:hAnsi="Arial" w:cs="Arial"/>
        </w:rPr>
        <w:t xml:space="preserve"> August</w:t>
      </w:r>
      <w:r w:rsidR="005E07F7" w:rsidRPr="00485192">
        <w:rPr>
          <w:rFonts w:ascii="Arial" w:hAnsi="Arial" w:cs="Arial"/>
        </w:rPr>
        <w:t xml:space="preserve">. </w:t>
      </w:r>
    </w:p>
    <w:p w14:paraId="2224430B" w14:textId="77777777" w:rsidR="00070DE0" w:rsidRPr="00485192" w:rsidRDefault="00070DE0" w:rsidP="00070DE0">
      <w:pPr>
        <w:pStyle w:val="NoSpacing"/>
        <w:rPr>
          <w:rFonts w:ascii="Arial" w:hAnsi="Arial" w:cs="Arial"/>
        </w:rPr>
      </w:pPr>
    </w:p>
    <w:p w14:paraId="642CC23A" w14:textId="77109E51" w:rsidR="00070DE0" w:rsidRPr="00485192" w:rsidRDefault="00070DE0" w:rsidP="00070DE0">
      <w:pPr>
        <w:pStyle w:val="ListParagraph"/>
        <w:ind w:left="0"/>
        <w:jc w:val="both"/>
        <w:rPr>
          <w:rFonts w:cs="Arial"/>
          <w:b/>
          <w:bCs/>
          <w:color w:val="000000"/>
          <w:sz w:val="22"/>
          <w:szCs w:val="22"/>
        </w:rPr>
      </w:pPr>
      <w:r w:rsidRPr="00485192">
        <w:rPr>
          <w:rFonts w:cs="Arial"/>
          <w:b/>
          <w:bCs/>
          <w:color w:val="000000"/>
          <w:sz w:val="22"/>
          <w:szCs w:val="22"/>
        </w:rPr>
        <w:t xml:space="preserve">Equal Opportunities </w:t>
      </w:r>
    </w:p>
    <w:p w14:paraId="5B365321" w14:textId="77777777" w:rsidR="00657787" w:rsidRPr="00FC16D9" w:rsidRDefault="00657787" w:rsidP="00657787">
      <w:pPr>
        <w:rPr>
          <w:sz w:val="22"/>
          <w:szCs w:val="22"/>
        </w:rPr>
      </w:pPr>
      <w:r w:rsidRPr="00657787">
        <w:rPr>
          <w:rFonts w:ascii="Arial" w:hAnsi="Arial" w:cs="Arial"/>
          <w:color w:val="202124"/>
          <w:sz w:val="22"/>
          <w:szCs w:val="22"/>
          <w:shd w:val="clear" w:color="auto" w:fill="FFFFFF"/>
        </w:rPr>
        <w:t>We're an equal opportunity employer.</w:t>
      </w:r>
      <w:r w:rsidRPr="00FC16D9">
        <w:rPr>
          <w:rFonts w:ascii="Arial" w:hAnsi="Arial" w:cs="Arial"/>
          <w:color w:val="202124"/>
          <w:sz w:val="22"/>
          <w:szCs w:val="22"/>
          <w:shd w:val="clear" w:color="auto" w:fill="FFFFFF"/>
        </w:rPr>
        <w:t xml:space="preserve"> All applicants will be considered for employment without attention to race, colo</w:t>
      </w:r>
      <w:r>
        <w:rPr>
          <w:rFonts w:ascii="Arial" w:hAnsi="Arial" w:cs="Arial"/>
          <w:color w:val="202124"/>
          <w:sz w:val="22"/>
          <w:szCs w:val="22"/>
          <w:shd w:val="clear" w:color="auto" w:fill="FFFFFF"/>
        </w:rPr>
        <w:t>u</w:t>
      </w:r>
      <w:r w:rsidRPr="00FC16D9">
        <w:rPr>
          <w:rFonts w:ascii="Arial" w:hAnsi="Arial" w:cs="Arial"/>
          <w:color w:val="202124"/>
          <w:sz w:val="22"/>
          <w:szCs w:val="22"/>
          <w:shd w:val="clear" w:color="auto" w:fill="FFFFFF"/>
        </w:rPr>
        <w:t xml:space="preserve">r, religion, sex, sexual orientation, gender identity, national origin, </w:t>
      </w:r>
      <w:proofErr w:type="gramStart"/>
      <w:r w:rsidRPr="00FC16D9">
        <w:rPr>
          <w:rFonts w:ascii="Arial" w:hAnsi="Arial" w:cs="Arial"/>
          <w:color w:val="202124"/>
          <w:sz w:val="22"/>
          <w:szCs w:val="22"/>
          <w:shd w:val="clear" w:color="auto" w:fill="FFFFFF"/>
        </w:rPr>
        <w:t>veteran</w:t>
      </w:r>
      <w:proofErr w:type="gramEnd"/>
      <w:r w:rsidRPr="00FC16D9">
        <w:rPr>
          <w:rFonts w:ascii="Arial" w:hAnsi="Arial" w:cs="Arial"/>
          <w:color w:val="202124"/>
          <w:sz w:val="22"/>
          <w:szCs w:val="22"/>
          <w:shd w:val="clear" w:color="auto" w:fill="FFFFFF"/>
        </w:rPr>
        <w:t xml:space="preserve"> or disability status.</w:t>
      </w:r>
    </w:p>
    <w:p w14:paraId="30FC1C40" w14:textId="77777777" w:rsidR="00657787" w:rsidRDefault="00657787" w:rsidP="00070DE0">
      <w:pPr>
        <w:jc w:val="both"/>
        <w:rPr>
          <w:rFonts w:ascii="Arial" w:hAnsi="Arial" w:cs="Arial"/>
          <w:color w:val="000000"/>
          <w:sz w:val="22"/>
          <w:szCs w:val="22"/>
        </w:rPr>
      </w:pPr>
    </w:p>
    <w:p w14:paraId="242424FB" w14:textId="689EE166" w:rsidR="00070DE0" w:rsidRPr="00485192" w:rsidRDefault="00070DE0" w:rsidP="00070DE0">
      <w:pPr>
        <w:jc w:val="both"/>
        <w:rPr>
          <w:rFonts w:ascii="Arial" w:hAnsi="Arial" w:cs="Arial"/>
          <w:color w:val="000000"/>
          <w:sz w:val="22"/>
          <w:szCs w:val="22"/>
        </w:rPr>
      </w:pPr>
      <w:r w:rsidRPr="00485192">
        <w:rPr>
          <w:rFonts w:ascii="Arial" w:hAnsi="Arial" w:cs="Arial"/>
          <w:color w:val="000000"/>
          <w:sz w:val="22"/>
          <w:szCs w:val="22"/>
        </w:rPr>
        <w:t xml:space="preserve">As part of our commitment to equal opportunities and diversity of our workforce, we would request that you complete and return the </w:t>
      </w:r>
      <w:r w:rsidRPr="00485192">
        <w:rPr>
          <w:rFonts w:ascii="Arial" w:hAnsi="Arial" w:cs="Arial"/>
          <w:b/>
          <w:bCs/>
          <w:color w:val="000000"/>
          <w:sz w:val="22"/>
          <w:szCs w:val="22"/>
        </w:rPr>
        <w:t>Equal Opportunities Form</w:t>
      </w:r>
      <w:r w:rsidRPr="00485192">
        <w:rPr>
          <w:rFonts w:ascii="Arial" w:hAnsi="Arial" w:cs="Arial"/>
          <w:color w:val="000000"/>
          <w:sz w:val="22"/>
          <w:szCs w:val="22"/>
        </w:rPr>
        <w:t xml:space="preserve"> provided with the application form.</w:t>
      </w:r>
    </w:p>
    <w:p w14:paraId="2660D26E" w14:textId="77777777" w:rsidR="000708AA" w:rsidRPr="00485192" w:rsidRDefault="000708AA" w:rsidP="000708AA">
      <w:pPr>
        <w:rPr>
          <w:rFonts w:ascii="Arial" w:hAnsi="Arial" w:cs="Arial"/>
          <w:b/>
          <w:bCs/>
          <w:color w:val="000000" w:themeColor="text1"/>
          <w:sz w:val="22"/>
          <w:szCs w:val="22"/>
        </w:rPr>
      </w:pPr>
    </w:p>
    <w:p w14:paraId="4B01E520" w14:textId="584D8908" w:rsidR="00CC624D" w:rsidRPr="00485192" w:rsidRDefault="00CC624D" w:rsidP="00CC624D">
      <w:pPr>
        <w:pStyle w:val="NoSpacing"/>
        <w:rPr>
          <w:rFonts w:ascii="Arial" w:hAnsi="Arial" w:cs="Arial"/>
          <w:b/>
          <w:bCs/>
        </w:rPr>
      </w:pPr>
      <w:r w:rsidRPr="00485192">
        <w:rPr>
          <w:rFonts w:ascii="Arial" w:hAnsi="Arial" w:cs="Arial"/>
          <w:b/>
          <w:bCs/>
        </w:rPr>
        <w:t xml:space="preserve">If you have any questions about this brief or </w:t>
      </w:r>
      <w:r w:rsidR="003F07C3" w:rsidRPr="00485192">
        <w:rPr>
          <w:rFonts w:ascii="Arial" w:hAnsi="Arial" w:cs="Arial"/>
          <w:b/>
          <w:bCs/>
        </w:rPr>
        <w:t>network</w:t>
      </w:r>
      <w:r w:rsidRPr="00485192">
        <w:rPr>
          <w:rFonts w:ascii="Arial" w:hAnsi="Arial" w:cs="Arial"/>
          <w:b/>
          <w:bCs/>
        </w:rPr>
        <w:t xml:space="preserve"> please contact Hazel </w:t>
      </w:r>
      <w:proofErr w:type="gramStart"/>
      <w:r w:rsidRPr="00485192">
        <w:rPr>
          <w:rFonts w:ascii="Arial" w:hAnsi="Arial" w:cs="Arial"/>
          <w:b/>
          <w:bCs/>
        </w:rPr>
        <w:t>Townsend  -</w:t>
      </w:r>
      <w:proofErr w:type="gramEnd"/>
      <w:r w:rsidRPr="00485192">
        <w:rPr>
          <w:rFonts w:ascii="Arial" w:hAnsi="Arial" w:cs="Arial"/>
          <w:b/>
          <w:bCs/>
        </w:rPr>
        <w:t xml:space="preserve"> </w:t>
      </w:r>
      <w:hyperlink r:id="rId11" w:history="1">
        <w:r w:rsidRPr="00485192">
          <w:rPr>
            <w:rStyle w:val="Hyperlink"/>
            <w:rFonts w:ascii="Arial" w:hAnsi="Arial" w:cs="Arial"/>
            <w:b/>
            <w:bCs/>
          </w:rPr>
          <w:t>hazel@themightycreatives.com</w:t>
        </w:r>
      </w:hyperlink>
      <w:r w:rsidRPr="00485192">
        <w:rPr>
          <w:rFonts w:ascii="Arial" w:hAnsi="Arial" w:cs="Arial"/>
          <w:b/>
          <w:bCs/>
        </w:rPr>
        <w:t xml:space="preserve"> or 07725 660525.</w:t>
      </w:r>
    </w:p>
    <w:p w14:paraId="7554A319" w14:textId="77777777" w:rsidR="00CC624D" w:rsidRPr="00485192" w:rsidRDefault="00CC624D" w:rsidP="000708AA">
      <w:pPr>
        <w:rPr>
          <w:rFonts w:ascii="Arial" w:hAnsi="Arial" w:cs="Arial"/>
          <w:b/>
          <w:bCs/>
          <w:color w:val="000000" w:themeColor="text1"/>
          <w:sz w:val="22"/>
          <w:szCs w:val="22"/>
        </w:rPr>
      </w:pPr>
    </w:p>
    <w:p w14:paraId="011CDA30" w14:textId="77777777" w:rsidR="00122412" w:rsidRDefault="00122412" w:rsidP="00CC624D">
      <w:pPr>
        <w:rPr>
          <w:rFonts w:ascii="Arial" w:hAnsi="Arial" w:cs="Arial"/>
          <w:b/>
          <w:bCs/>
          <w:color w:val="000000" w:themeColor="text1"/>
          <w:sz w:val="22"/>
          <w:szCs w:val="22"/>
        </w:rPr>
      </w:pPr>
    </w:p>
    <w:p w14:paraId="5F2DD528" w14:textId="3AFD2986" w:rsidR="00B346A9" w:rsidRPr="00485192" w:rsidRDefault="000B522F" w:rsidP="00CC624D">
      <w:pPr>
        <w:rPr>
          <w:rFonts w:ascii="Arial" w:hAnsi="Arial" w:cs="Arial"/>
          <w:b/>
          <w:bCs/>
          <w:color w:val="000000" w:themeColor="text1"/>
          <w:sz w:val="22"/>
          <w:szCs w:val="22"/>
        </w:rPr>
      </w:pPr>
      <w:r w:rsidRPr="00485192">
        <w:rPr>
          <w:rFonts w:ascii="Arial" w:hAnsi="Arial" w:cs="Arial"/>
          <w:b/>
          <w:bCs/>
          <w:color w:val="000000" w:themeColor="text1"/>
          <w:sz w:val="22"/>
          <w:szCs w:val="22"/>
        </w:rPr>
        <w:t>END</w:t>
      </w:r>
    </w:p>
    <w:sectPr w:rsidR="00B346A9" w:rsidRPr="00485192" w:rsidSect="00421EA2">
      <w:headerReference w:type="even" r:id="rId12"/>
      <w:headerReference w:type="default" r:id="rId13"/>
      <w:footerReference w:type="even" r:id="rId14"/>
      <w:footerReference w:type="default" r:id="rId15"/>
      <w:headerReference w:type="first" r:id="rId16"/>
      <w:footerReference w:type="first" r:id="rId17"/>
      <w:pgSz w:w="11906" w:h="16838"/>
      <w:pgMar w:top="2268" w:right="1440" w:bottom="212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2ECF2" w14:textId="77777777" w:rsidR="00044120" w:rsidRDefault="00044120" w:rsidP="00F5221F">
      <w:r>
        <w:separator/>
      </w:r>
    </w:p>
  </w:endnote>
  <w:endnote w:type="continuationSeparator" w:id="0">
    <w:p w14:paraId="46448650" w14:textId="77777777" w:rsidR="00044120" w:rsidRDefault="00044120" w:rsidP="00F5221F">
      <w:r>
        <w:continuationSeparator/>
      </w:r>
    </w:p>
  </w:endnote>
  <w:endnote w:type="continuationNotice" w:id="1">
    <w:p w14:paraId="60E7F5C0" w14:textId="77777777" w:rsidR="00044120" w:rsidRDefault="00044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668F" w14:textId="77777777" w:rsidR="00103B04" w:rsidRDefault="00103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81E2" w14:textId="320872A2" w:rsidR="00103B04" w:rsidRDefault="00103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7C87" w14:textId="77777777" w:rsidR="00103B04" w:rsidRDefault="00103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C1A35" w14:textId="77777777" w:rsidR="00044120" w:rsidRDefault="00044120" w:rsidP="00F5221F">
      <w:r>
        <w:separator/>
      </w:r>
    </w:p>
  </w:footnote>
  <w:footnote w:type="continuationSeparator" w:id="0">
    <w:p w14:paraId="730B3300" w14:textId="77777777" w:rsidR="00044120" w:rsidRDefault="00044120" w:rsidP="00F5221F">
      <w:r>
        <w:continuationSeparator/>
      </w:r>
    </w:p>
  </w:footnote>
  <w:footnote w:type="continuationNotice" w:id="1">
    <w:p w14:paraId="00541DAE" w14:textId="77777777" w:rsidR="00044120" w:rsidRDefault="000441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DF33" w14:textId="77777777" w:rsidR="00103B04" w:rsidRDefault="00103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7ED1" w14:textId="12806F4E" w:rsidR="00F5221F" w:rsidRDefault="00F5221F">
    <w:pPr>
      <w:pStyle w:val="Header"/>
      <w:rPr>
        <w:noProof/>
      </w:rPr>
    </w:pPr>
    <w:r>
      <w:rPr>
        <w:noProof/>
      </w:rPr>
      <w:drawing>
        <wp:anchor distT="0" distB="0" distL="114300" distR="114300" simplePos="0" relativeHeight="251658240" behindDoc="1" locked="0" layoutInCell="1" allowOverlap="1" wp14:anchorId="45299B9D" wp14:editId="3E36E71E">
          <wp:simplePos x="0" y="0"/>
          <wp:positionH relativeFrom="page">
            <wp:align>right</wp:align>
          </wp:positionH>
          <wp:positionV relativeFrom="paragraph">
            <wp:posOffset>-446346</wp:posOffset>
          </wp:positionV>
          <wp:extent cx="7560000" cy="10697793"/>
          <wp:effectExtent l="0" t="0" r="317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c-purple-3rd.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p w14:paraId="2D12D4FF" w14:textId="538760EA" w:rsidR="00F5221F" w:rsidRDefault="00F522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A8E0" w14:textId="77777777" w:rsidR="00103B04" w:rsidRDefault="00103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68AE"/>
    <w:multiLevelType w:val="hybridMultilevel"/>
    <w:tmpl w:val="3F540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044AC"/>
    <w:multiLevelType w:val="hybridMultilevel"/>
    <w:tmpl w:val="4420CA34"/>
    <w:lvl w:ilvl="0" w:tplc="1A96709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E150B0"/>
    <w:multiLevelType w:val="hybridMultilevel"/>
    <w:tmpl w:val="D706A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DB4EE1"/>
    <w:multiLevelType w:val="hybridMultilevel"/>
    <w:tmpl w:val="AD5414F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 w15:restartNumberingAfterBreak="0">
    <w:nsid w:val="0E131909"/>
    <w:multiLevelType w:val="hybridMultilevel"/>
    <w:tmpl w:val="3F78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B3993"/>
    <w:multiLevelType w:val="hybridMultilevel"/>
    <w:tmpl w:val="40EE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15C42"/>
    <w:multiLevelType w:val="hybridMultilevel"/>
    <w:tmpl w:val="2CA0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9051E"/>
    <w:multiLevelType w:val="hybridMultilevel"/>
    <w:tmpl w:val="D2B4D2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691994"/>
    <w:multiLevelType w:val="hybridMultilevel"/>
    <w:tmpl w:val="51D2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60AA7"/>
    <w:multiLevelType w:val="hybridMultilevel"/>
    <w:tmpl w:val="914C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F9220A"/>
    <w:multiLevelType w:val="hybridMultilevel"/>
    <w:tmpl w:val="3AD2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E4D3B"/>
    <w:multiLevelType w:val="hybridMultilevel"/>
    <w:tmpl w:val="5E264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5E0751A"/>
    <w:multiLevelType w:val="hybridMultilevel"/>
    <w:tmpl w:val="5F7C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176E64"/>
    <w:multiLevelType w:val="hybridMultilevel"/>
    <w:tmpl w:val="62AE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45944"/>
    <w:multiLevelType w:val="hybridMultilevel"/>
    <w:tmpl w:val="8BAE1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2F2747"/>
    <w:multiLevelType w:val="hybridMultilevel"/>
    <w:tmpl w:val="F1C0FDC8"/>
    <w:lvl w:ilvl="0" w:tplc="9EB8A15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26686E"/>
    <w:multiLevelType w:val="hybridMultilevel"/>
    <w:tmpl w:val="27CC2A60"/>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B6041D0"/>
    <w:multiLevelType w:val="hybridMultilevel"/>
    <w:tmpl w:val="04E6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B95217"/>
    <w:multiLevelType w:val="hybridMultilevel"/>
    <w:tmpl w:val="3FFACD3E"/>
    <w:lvl w:ilvl="0" w:tplc="3222B5F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DC22425"/>
    <w:multiLevelType w:val="hybridMultilevel"/>
    <w:tmpl w:val="AF68A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719784">
    <w:abstractNumId w:val="18"/>
  </w:num>
  <w:num w:numId="2" w16cid:durableId="345406234">
    <w:abstractNumId w:val="15"/>
  </w:num>
  <w:num w:numId="3" w16cid:durableId="1816290467">
    <w:abstractNumId w:val="3"/>
  </w:num>
  <w:num w:numId="4" w16cid:durableId="11283559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0788984">
    <w:abstractNumId w:val="11"/>
  </w:num>
  <w:num w:numId="6" w16cid:durableId="1681468029">
    <w:abstractNumId w:val="17"/>
  </w:num>
  <w:num w:numId="7" w16cid:durableId="996299168">
    <w:abstractNumId w:val="0"/>
  </w:num>
  <w:num w:numId="8" w16cid:durableId="1089355347">
    <w:abstractNumId w:val="12"/>
  </w:num>
  <w:num w:numId="9" w16cid:durableId="1055734382">
    <w:abstractNumId w:val="2"/>
  </w:num>
  <w:num w:numId="10" w16cid:durableId="1254439941">
    <w:abstractNumId w:val="9"/>
  </w:num>
  <w:num w:numId="11" w16cid:durableId="1120998944">
    <w:abstractNumId w:val="10"/>
  </w:num>
  <w:num w:numId="12" w16cid:durableId="2007661252">
    <w:abstractNumId w:val="14"/>
  </w:num>
  <w:num w:numId="13" w16cid:durableId="333263704">
    <w:abstractNumId w:val="7"/>
  </w:num>
  <w:num w:numId="14" w16cid:durableId="357782647">
    <w:abstractNumId w:val="13"/>
  </w:num>
  <w:num w:numId="15" w16cid:durableId="100608894">
    <w:abstractNumId w:val="16"/>
  </w:num>
  <w:num w:numId="16" w16cid:durableId="1243180655">
    <w:abstractNumId w:val="19"/>
  </w:num>
  <w:num w:numId="17" w16cid:durableId="1260990627">
    <w:abstractNumId w:val="4"/>
  </w:num>
  <w:num w:numId="18" w16cid:durableId="27802918">
    <w:abstractNumId w:val="6"/>
  </w:num>
  <w:num w:numId="19" w16cid:durableId="1403262113">
    <w:abstractNumId w:val="1"/>
  </w:num>
  <w:num w:numId="20" w16cid:durableId="753939760">
    <w:abstractNumId w:val="5"/>
  </w:num>
  <w:num w:numId="21" w16cid:durableId="199271210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1F"/>
    <w:rsid w:val="00002ED2"/>
    <w:rsid w:val="000062B1"/>
    <w:rsid w:val="00017D64"/>
    <w:rsid w:val="00025D2A"/>
    <w:rsid w:val="0002703D"/>
    <w:rsid w:val="00033392"/>
    <w:rsid w:val="0004084E"/>
    <w:rsid w:val="00044120"/>
    <w:rsid w:val="000461A5"/>
    <w:rsid w:val="00050B85"/>
    <w:rsid w:val="00052E43"/>
    <w:rsid w:val="00053672"/>
    <w:rsid w:val="000543BA"/>
    <w:rsid w:val="00063DB2"/>
    <w:rsid w:val="00064558"/>
    <w:rsid w:val="00067DA2"/>
    <w:rsid w:val="000708AA"/>
    <w:rsid w:val="00070DE0"/>
    <w:rsid w:val="00076458"/>
    <w:rsid w:val="000764BE"/>
    <w:rsid w:val="00080E05"/>
    <w:rsid w:val="000839B3"/>
    <w:rsid w:val="000846B1"/>
    <w:rsid w:val="0009498F"/>
    <w:rsid w:val="000956E8"/>
    <w:rsid w:val="00096129"/>
    <w:rsid w:val="000A3036"/>
    <w:rsid w:val="000A3F4B"/>
    <w:rsid w:val="000A42B4"/>
    <w:rsid w:val="000A4969"/>
    <w:rsid w:val="000A4E37"/>
    <w:rsid w:val="000B19C2"/>
    <w:rsid w:val="000B4549"/>
    <w:rsid w:val="000B522F"/>
    <w:rsid w:val="000C2BB9"/>
    <w:rsid w:val="000C4123"/>
    <w:rsid w:val="000C6608"/>
    <w:rsid w:val="000D2997"/>
    <w:rsid w:val="000D305D"/>
    <w:rsid w:val="000D3FF7"/>
    <w:rsid w:val="000D4488"/>
    <w:rsid w:val="000D4C91"/>
    <w:rsid w:val="000D4CED"/>
    <w:rsid w:val="000E1457"/>
    <w:rsid w:val="000E5D2E"/>
    <w:rsid w:val="00103347"/>
    <w:rsid w:val="00103B04"/>
    <w:rsid w:val="00106DEA"/>
    <w:rsid w:val="00110C0E"/>
    <w:rsid w:val="001119AF"/>
    <w:rsid w:val="00115294"/>
    <w:rsid w:val="00121666"/>
    <w:rsid w:val="00122412"/>
    <w:rsid w:val="001267FA"/>
    <w:rsid w:val="00135AAF"/>
    <w:rsid w:val="00145842"/>
    <w:rsid w:val="0014626A"/>
    <w:rsid w:val="00147902"/>
    <w:rsid w:val="00150DA5"/>
    <w:rsid w:val="00155FDD"/>
    <w:rsid w:val="0016194F"/>
    <w:rsid w:val="001642B7"/>
    <w:rsid w:val="001656AD"/>
    <w:rsid w:val="00166D38"/>
    <w:rsid w:val="0016700B"/>
    <w:rsid w:val="00174219"/>
    <w:rsid w:val="001819A8"/>
    <w:rsid w:val="001869C4"/>
    <w:rsid w:val="0019710B"/>
    <w:rsid w:val="001978A9"/>
    <w:rsid w:val="001A2B97"/>
    <w:rsid w:val="001A4B30"/>
    <w:rsid w:val="001A5A3A"/>
    <w:rsid w:val="001A5F0C"/>
    <w:rsid w:val="001A7C18"/>
    <w:rsid w:val="001B093D"/>
    <w:rsid w:val="001B313B"/>
    <w:rsid w:val="001B367C"/>
    <w:rsid w:val="001D046A"/>
    <w:rsid w:val="001D4E10"/>
    <w:rsid w:val="001E1F81"/>
    <w:rsid w:val="001E1F84"/>
    <w:rsid w:val="001E4A09"/>
    <w:rsid w:val="001E5EB7"/>
    <w:rsid w:val="001E764B"/>
    <w:rsid w:val="001F0A58"/>
    <w:rsid w:val="001F227B"/>
    <w:rsid w:val="001F3F48"/>
    <w:rsid w:val="002026FB"/>
    <w:rsid w:val="00203F04"/>
    <w:rsid w:val="002103FA"/>
    <w:rsid w:val="00215BA3"/>
    <w:rsid w:val="002174E8"/>
    <w:rsid w:val="0022179A"/>
    <w:rsid w:val="00221CF0"/>
    <w:rsid w:val="00226174"/>
    <w:rsid w:val="002307AF"/>
    <w:rsid w:val="002314E3"/>
    <w:rsid w:val="00232395"/>
    <w:rsid w:val="002355D6"/>
    <w:rsid w:val="00236932"/>
    <w:rsid w:val="00237DC7"/>
    <w:rsid w:val="00240B91"/>
    <w:rsid w:val="002420B9"/>
    <w:rsid w:val="00242250"/>
    <w:rsid w:val="0024792C"/>
    <w:rsid w:val="00252B32"/>
    <w:rsid w:val="00252C44"/>
    <w:rsid w:val="00254190"/>
    <w:rsid w:val="0026344F"/>
    <w:rsid w:val="002673D3"/>
    <w:rsid w:val="0027243A"/>
    <w:rsid w:val="00276331"/>
    <w:rsid w:val="00281C10"/>
    <w:rsid w:val="002848E4"/>
    <w:rsid w:val="002864FE"/>
    <w:rsid w:val="00286F43"/>
    <w:rsid w:val="00287F21"/>
    <w:rsid w:val="00290EBA"/>
    <w:rsid w:val="00291089"/>
    <w:rsid w:val="002912CB"/>
    <w:rsid w:val="0029670A"/>
    <w:rsid w:val="002A382C"/>
    <w:rsid w:val="002A566B"/>
    <w:rsid w:val="002B4AD4"/>
    <w:rsid w:val="002B5A01"/>
    <w:rsid w:val="002C6AB8"/>
    <w:rsid w:val="002C6D6B"/>
    <w:rsid w:val="002C730A"/>
    <w:rsid w:val="002D108F"/>
    <w:rsid w:val="002D5574"/>
    <w:rsid w:val="002D60CF"/>
    <w:rsid w:val="002E5953"/>
    <w:rsid w:val="002E69B6"/>
    <w:rsid w:val="002E6EB1"/>
    <w:rsid w:val="002E7722"/>
    <w:rsid w:val="002F088D"/>
    <w:rsid w:val="002F2831"/>
    <w:rsid w:val="002F3490"/>
    <w:rsid w:val="002F487E"/>
    <w:rsid w:val="003007BF"/>
    <w:rsid w:val="00305F30"/>
    <w:rsid w:val="003119AB"/>
    <w:rsid w:val="00313217"/>
    <w:rsid w:val="003135B1"/>
    <w:rsid w:val="00314B3F"/>
    <w:rsid w:val="00316D44"/>
    <w:rsid w:val="00322223"/>
    <w:rsid w:val="003238D8"/>
    <w:rsid w:val="003239DE"/>
    <w:rsid w:val="0032657E"/>
    <w:rsid w:val="00332B34"/>
    <w:rsid w:val="003334E3"/>
    <w:rsid w:val="003339E2"/>
    <w:rsid w:val="00334504"/>
    <w:rsid w:val="00337AE0"/>
    <w:rsid w:val="0034018C"/>
    <w:rsid w:val="003411D6"/>
    <w:rsid w:val="0034305C"/>
    <w:rsid w:val="003433EB"/>
    <w:rsid w:val="0034534D"/>
    <w:rsid w:val="003565FF"/>
    <w:rsid w:val="00357A8B"/>
    <w:rsid w:val="00364FC1"/>
    <w:rsid w:val="003663D4"/>
    <w:rsid w:val="003671E7"/>
    <w:rsid w:val="00371987"/>
    <w:rsid w:val="003761C8"/>
    <w:rsid w:val="003766DC"/>
    <w:rsid w:val="003830BC"/>
    <w:rsid w:val="00383B04"/>
    <w:rsid w:val="003845DA"/>
    <w:rsid w:val="00385DA3"/>
    <w:rsid w:val="0039047F"/>
    <w:rsid w:val="00391735"/>
    <w:rsid w:val="00392209"/>
    <w:rsid w:val="00394F63"/>
    <w:rsid w:val="003976AC"/>
    <w:rsid w:val="003A17C5"/>
    <w:rsid w:val="003A2D36"/>
    <w:rsid w:val="003B08C7"/>
    <w:rsid w:val="003B0A22"/>
    <w:rsid w:val="003B1F5E"/>
    <w:rsid w:val="003B74EB"/>
    <w:rsid w:val="003C787C"/>
    <w:rsid w:val="003C7DDE"/>
    <w:rsid w:val="003D4B21"/>
    <w:rsid w:val="003D799A"/>
    <w:rsid w:val="003E3544"/>
    <w:rsid w:val="003E3956"/>
    <w:rsid w:val="003E54E9"/>
    <w:rsid w:val="003F07C3"/>
    <w:rsid w:val="003F0D57"/>
    <w:rsid w:val="003F2898"/>
    <w:rsid w:val="003F5F29"/>
    <w:rsid w:val="00401A9D"/>
    <w:rsid w:val="0040278D"/>
    <w:rsid w:val="0040296B"/>
    <w:rsid w:val="00403377"/>
    <w:rsid w:val="00411225"/>
    <w:rsid w:val="00413099"/>
    <w:rsid w:val="0041325C"/>
    <w:rsid w:val="004138B0"/>
    <w:rsid w:val="00421EA2"/>
    <w:rsid w:val="00422B97"/>
    <w:rsid w:val="00425132"/>
    <w:rsid w:val="00426B61"/>
    <w:rsid w:val="0043093A"/>
    <w:rsid w:val="004322CF"/>
    <w:rsid w:val="00432F55"/>
    <w:rsid w:val="004336BC"/>
    <w:rsid w:val="004365AB"/>
    <w:rsid w:val="00436C6E"/>
    <w:rsid w:val="00436DA9"/>
    <w:rsid w:val="00437CB7"/>
    <w:rsid w:val="00440699"/>
    <w:rsid w:val="00441433"/>
    <w:rsid w:val="00444D68"/>
    <w:rsid w:val="00445ACD"/>
    <w:rsid w:val="004472F8"/>
    <w:rsid w:val="00452BAF"/>
    <w:rsid w:val="00456CD8"/>
    <w:rsid w:val="004622A4"/>
    <w:rsid w:val="004670CD"/>
    <w:rsid w:val="0047205D"/>
    <w:rsid w:val="00472CFD"/>
    <w:rsid w:val="00483509"/>
    <w:rsid w:val="00484503"/>
    <w:rsid w:val="00485192"/>
    <w:rsid w:val="004928A4"/>
    <w:rsid w:val="00493262"/>
    <w:rsid w:val="004A2BC3"/>
    <w:rsid w:val="004A621C"/>
    <w:rsid w:val="004A704A"/>
    <w:rsid w:val="004B1442"/>
    <w:rsid w:val="004B235A"/>
    <w:rsid w:val="004C0EE3"/>
    <w:rsid w:val="004C3DBC"/>
    <w:rsid w:val="004C4471"/>
    <w:rsid w:val="004D4973"/>
    <w:rsid w:val="004E042D"/>
    <w:rsid w:val="004E44DF"/>
    <w:rsid w:val="004F199B"/>
    <w:rsid w:val="005101E6"/>
    <w:rsid w:val="005144EB"/>
    <w:rsid w:val="00522926"/>
    <w:rsid w:val="00525695"/>
    <w:rsid w:val="00531654"/>
    <w:rsid w:val="00531A1D"/>
    <w:rsid w:val="00532490"/>
    <w:rsid w:val="00534F86"/>
    <w:rsid w:val="00547434"/>
    <w:rsid w:val="005475CE"/>
    <w:rsid w:val="005545FB"/>
    <w:rsid w:val="005578A2"/>
    <w:rsid w:val="00565A01"/>
    <w:rsid w:val="005702D0"/>
    <w:rsid w:val="00571CE9"/>
    <w:rsid w:val="005721D2"/>
    <w:rsid w:val="00573A5A"/>
    <w:rsid w:val="00580AE5"/>
    <w:rsid w:val="005846CF"/>
    <w:rsid w:val="00595912"/>
    <w:rsid w:val="005A0BF3"/>
    <w:rsid w:val="005A1A69"/>
    <w:rsid w:val="005A2A34"/>
    <w:rsid w:val="005A2EC6"/>
    <w:rsid w:val="005A2FFF"/>
    <w:rsid w:val="005A70F2"/>
    <w:rsid w:val="005B2F46"/>
    <w:rsid w:val="005B3235"/>
    <w:rsid w:val="005B5CD3"/>
    <w:rsid w:val="005B6BDB"/>
    <w:rsid w:val="005C12E1"/>
    <w:rsid w:val="005C1920"/>
    <w:rsid w:val="005C3F70"/>
    <w:rsid w:val="005C43C4"/>
    <w:rsid w:val="005C4B6E"/>
    <w:rsid w:val="005C4E61"/>
    <w:rsid w:val="005C6BC2"/>
    <w:rsid w:val="005C72E3"/>
    <w:rsid w:val="005D543C"/>
    <w:rsid w:val="005D7C85"/>
    <w:rsid w:val="005E07F7"/>
    <w:rsid w:val="005E5E3E"/>
    <w:rsid w:val="005F2B01"/>
    <w:rsid w:val="005F312F"/>
    <w:rsid w:val="005F3339"/>
    <w:rsid w:val="005F5CF4"/>
    <w:rsid w:val="00601589"/>
    <w:rsid w:val="00601D5D"/>
    <w:rsid w:val="00603140"/>
    <w:rsid w:val="0060324F"/>
    <w:rsid w:val="00610B92"/>
    <w:rsid w:val="00612501"/>
    <w:rsid w:val="00612AAF"/>
    <w:rsid w:val="0062100D"/>
    <w:rsid w:val="00621B86"/>
    <w:rsid w:val="00623164"/>
    <w:rsid w:val="0062717A"/>
    <w:rsid w:val="00633890"/>
    <w:rsid w:val="00635FE6"/>
    <w:rsid w:val="00642204"/>
    <w:rsid w:val="00642588"/>
    <w:rsid w:val="00643526"/>
    <w:rsid w:val="00645E2E"/>
    <w:rsid w:val="00646334"/>
    <w:rsid w:val="006472D3"/>
    <w:rsid w:val="00654566"/>
    <w:rsid w:val="00654F4C"/>
    <w:rsid w:val="00655929"/>
    <w:rsid w:val="00657787"/>
    <w:rsid w:val="006662CE"/>
    <w:rsid w:val="00667992"/>
    <w:rsid w:val="00671140"/>
    <w:rsid w:val="0067213C"/>
    <w:rsid w:val="00672BCB"/>
    <w:rsid w:val="0068544B"/>
    <w:rsid w:val="00685543"/>
    <w:rsid w:val="00692F65"/>
    <w:rsid w:val="00695E35"/>
    <w:rsid w:val="00696055"/>
    <w:rsid w:val="006A26C8"/>
    <w:rsid w:val="006A512C"/>
    <w:rsid w:val="006B2497"/>
    <w:rsid w:val="006B3362"/>
    <w:rsid w:val="006C0191"/>
    <w:rsid w:val="006C7A7C"/>
    <w:rsid w:val="006D05C9"/>
    <w:rsid w:val="006D1665"/>
    <w:rsid w:val="006D3B8F"/>
    <w:rsid w:val="006E0FF7"/>
    <w:rsid w:val="006E2625"/>
    <w:rsid w:val="006E4B72"/>
    <w:rsid w:val="006E4FBC"/>
    <w:rsid w:val="006E597F"/>
    <w:rsid w:val="006E6418"/>
    <w:rsid w:val="006F3A55"/>
    <w:rsid w:val="006F4F09"/>
    <w:rsid w:val="0070771D"/>
    <w:rsid w:val="007101C4"/>
    <w:rsid w:val="00714B91"/>
    <w:rsid w:val="007173E5"/>
    <w:rsid w:val="00717CD2"/>
    <w:rsid w:val="00720682"/>
    <w:rsid w:val="00722A4A"/>
    <w:rsid w:val="00722A96"/>
    <w:rsid w:val="00722C15"/>
    <w:rsid w:val="0072357D"/>
    <w:rsid w:val="007305A9"/>
    <w:rsid w:val="007350E5"/>
    <w:rsid w:val="00735468"/>
    <w:rsid w:val="00742406"/>
    <w:rsid w:val="00742454"/>
    <w:rsid w:val="007451B0"/>
    <w:rsid w:val="00745574"/>
    <w:rsid w:val="00755F44"/>
    <w:rsid w:val="00757E49"/>
    <w:rsid w:val="00763B61"/>
    <w:rsid w:val="007676F9"/>
    <w:rsid w:val="007708E3"/>
    <w:rsid w:val="00770D06"/>
    <w:rsid w:val="00775624"/>
    <w:rsid w:val="0078095F"/>
    <w:rsid w:val="00780E8E"/>
    <w:rsid w:val="007835C6"/>
    <w:rsid w:val="00784C02"/>
    <w:rsid w:val="007923FD"/>
    <w:rsid w:val="007927DA"/>
    <w:rsid w:val="007A0B23"/>
    <w:rsid w:val="007B2EB2"/>
    <w:rsid w:val="007B7AA5"/>
    <w:rsid w:val="007C03B9"/>
    <w:rsid w:val="007C1596"/>
    <w:rsid w:val="007C1BFA"/>
    <w:rsid w:val="007C1D63"/>
    <w:rsid w:val="007C2B22"/>
    <w:rsid w:val="007D25D1"/>
    <w:rsid w:val="007D33EC"/>
    <w:rsid w:val="007D5912"/>
    <w:rsid w:val="007E7876"/>
    <w:rsid w:val="007F1A3D"/>
    <w:rsid w:val="007F2F86"/>
    <w:rsid w:val="007F7416"/>
    <w:rsid w:val="00802CA5"/>
    <w:rsid w:val="00804020"/>
    <w:rsid w:val="00804F48"/>
    <w:rsid w:val="00806F67"/>
    <w:rsid w:val="00810249"/>
    <w:rsid w:val="008123AC"/>
    <w:rsid w:val="00815A8D"/>
    <w:rsid w:val="008222AF"/>
    <w:rsid w:val="00823AEE"/>
    <w:rsid w:val="008250AD"/>
    <w:rsid w:val="00825A2C"/>
    <w:rsid w:val="00825EFB"/>
    <w:rsid w:val="00830351"/>
    <w:rsid w:val="0083518B"/>
    <w:rsid w:val="00837E94"/>
    <w:rsid w:val="008418A5"/>
    <w:rsid w:val="00841924"/>
    <w:rsid w:val="00843937"/>
    <w:rsid w:val="0084684B"/>
    <w:rsid w:val="00851FD7"/>
    <w:rsid w:val="008562DC"/>
    <w:rsid w:val="00857DF1"/>
    <w:rsid w:val="00862026"/>
    <w:rsid w:val="008642AC"/>
    <w:rsid w:val="008714C4"/>
    <w:rsid w:val="00872264"/>
    <w:rsid w:val="00881AC6"/>
    <w:rsid w:val="00881AD4"/>
    <w:rsid w:val="008830EF"/>
    <w:rsid w:val="00883D30"/>
    <w:rsid w:val="00884246"/>
    <w:rsid w:val="00885C75"/>
    <w:rsid w:val="0089308D"/>
    <w:rsid w:val="008A1057"/>
    <w:rsid w:val="008A3541"/>
    <w:rsid w:val="008A3D77"/>
    <w:rsid w:val="008A507D"/>
    <w:rsid w:val="008A63C1"/>
    <w:rsid w:val="008A7CA6"/>
    <w:rsid w:val="008B47C8"/>
    <w:rsid w:val="008B4C5B"/>
    <w:rsid w:val="008B77CE"/>
    <w:rsid w:val="008C0BDC"/>
    <w:rsid w:val="008C2B40"/>
    <w:rsid w:val="008C3771"/>
    <w:rsid w:val="008C73C2"/>
    <w:rsid w:val="008D4671"/>
    <w:rsid w:val="008D484E"/>
    <w:rsid w:val="008D6EE2"/>
    <w:rsid w:val="008E02F2"/>
    <w:rsid w:val="008E1CA2"/>
    <w:rsid w:val="008E2634"/>
    <w:rsid w:val="008F01E9"/>
    <w:rsid w:val="008F18D0"/>
    <w:rsid w:val="008F5CB3"/>
    <w:rsid w:val="009039FC"/>
    <w:rsid w:val="00907CFE"/>
    <w:rsid w:val="00913456"/>
    <w:rsid w:val="009145B0"/>
    <w:rsid w:val="00921CBE"/>
    <w:rsid w:val="0094210A"/>
    <w:rsid w:val="009525A8"/>
    <w:rsid w:val="009540EB"/>
    <w:rsid w:val="00954CDD"/>
    <w:rsid w:val="00957904"/>
    <w:rsid w:val="00963372"/>
    <w:rsid w:val="0096368A"/>
    <w:rsid w:val="00964C31"/>
    <w:rsid w:val="0096540B"/>
    <w:rsid w:val="00967FFC"/>
    <w:rsid w:val="00974AC4"/>
    <w:rsid w:val="0097720D"/>
    <w:rsid w:val="009909B3"/>
    <w:rsid w:val="0099281F"/>
    <w:rsid w:val="00992A7C"/>
    <w:rsid w:val="009A34BD"/>
    <w:rsid w:val="009A37D2"/>
    <w:rsid w:val="009A4924"/>
    <w:rsid w:val="009B274B"/>
    <w:rsid w:val="009B3B45"/>
    <w:rsid w:val="009B4E2C"/>
    <w:rsid w:val="009B7B33"/>
    <w:rsid w:val="009C1AFB"/>
    <w:rsid w:val="009C719A"/>
    <w:rsid w:val="009D2C2F"/>
    <w:rsid w:val="009D7FC2"/>
    <w:rsid w:val="009E2054"/>
    <w:rsid w:val="009E6D37"/>
    <w:rsid w:val="009E7029"/>
    <w:rsid w:val="00A05060"/>
    <w:rsid w:val="00A07750"/>
    <w:rsid w:val="00A108B4"/>
    <w:rsid w:val="00A122E7"/>
    <w:rsid w:val="00A13340"/>
    <w:rsid w:val="00A202C6"/>
    <w:rsid w:val="00A21060"/>
    <w:rsid w:val="00A21FDD"/>
    <w:rsid w:val="00A2594C"/>
    <w:rsid w:val="00A26CE1"/>
    <w:rsid w:val="00A30789"/>
    <w:rsid w:val="00A31236"/>
    <w:rsid w:val="00A325C9"/>
    <w:rsid w:val="00A370E5"/>
    <w:rsid w:val="00A40BA8"/>
    <w:rsid w:val="00A45284"/>
    <w:rsid w:val="00A503E5"/>
    <w:rsid w:val="00A5087A"/>
    <w:rsid w:val="00A53611"/>
    <w:rsid w:val="00A54A1F"/>
    <w:rsid w:val="00A62701"/>
    <w:rsid w:val="00A7448D"/>
    <w:rsid w:val="00A84024"/>
    <w:rsid w:val="00A90752"/>
    <w:rsid w:val="00A9213C"/>
    <w:rsid w:val="00A94535"/>
    <w:rsid w:val="00AA5774"/>
    <w:rsid w:val="00AB0BBB"/>
    <w:rsid w:val="00AB2A6B"/>
    <w:rsid w:val="00AB2D73"/>
    <w:rsid w:val="00AB33EC"/>
    <w:rsid w:val="00AB4205"/>
    <w:rsid w:val="00AB5EC6"/>
    <w:rsid w:val="00AC28C8"/>
    <w:rsid w:val="00AC5E5A"/>
    <w:rsid w:val="00AC7511"/>
    <w:rsid w:val="00AD007A"/>
    <w:rsid w:val="00AD31A0"/>
    <w:rsid w:val="00AD4259"/>
    <w:rsid w:val="00AD4D21"/>
    <w:rsid w:val="00AD63B3"/>
    <w:rsid w:val="00AE00A9"/>
    <w:rsid w:val="00AE3837"/>
    <w:rsid w:val="00AE7DA9"/>
    <w:rsid w:val="00AF00C3"/>
    <w:rsid w:val="00AF2D79"/>
    <w:rsid w:val="00B012BF"/>
    <w:rsid w:val="00B043ED"/>
    <w:rsid w:val="00B0556E"/>
    <w:rsid w:val="00B16407"/>
    <w:rsid w:val="00B17310"/>
    <w:rsid w:val="00B22C49"/>
    <w:rsid w:val="00B30998"/>
    <w:rsid w:val="00B32C56"/>
    <w:rsid w:val="00B346A9"/>
    <w:rsid w:val="00B35174"/>
    <w:rsid w:val="00B41FB4"/>
    <w:rsid w:val="00B43E0E"/>
    <w:rsid w:val="00B47EFD"/>
    <w:rsid w:val="00B52211"/>
    <w:rsid w:val="00B52A84"/>
    <w:rsid w:val="00B60BF3"/>
    <w:rsid w:val="00B63185"/>
    <w:rsid w:val="00B636CB"/>
    <w:rsid w:val="00B6379A"/>
    <w:rsid w:val="00B64890"/>
    <w:rsid w:val="00B72C79"/>
    <w:rsid w:val="00B80CDE"/>
    <w:rsid w:val="00B84008"/>
    <w:rsid w:val="00B8699C"/>
    <w:rsid w:val="00BA4504"/>
    <w:rsid w:val="00BA4E53"/>
    <w:rsid w:val="00BA57B3"/>
    <w:rsid w:val="00BA5E59"/>
    <w:rsid w:val="00BA72BB"/>
    <w:rsid w:val="00BB0794"/>
    <w:rsid w:val="00BB25AC"/>
    <w:rsid w:val="00BB5FB9"/>
    <w:rsid w:val="00BB743D"/>
    <w:rsid w:val="00BC00AE"/>
    <w:rsid w:val="00BC17CB"/>
    <w:rsid w:val="00BC2D7D"/>
    <w:rsid w:val="00BC5A6A"/>
    <w:rsid w:val="00BC71F6"/>
    <w:rsid w:val="00BD12D8"/>
    <w:rsid w:val="00BD1629"/>
    <w:rsid w:val="00BD19C4"/>
    <w:rsid w:val="00BD35A5"/>
    <w:rsid w:val="00BE16E9"/>
    <w:rsid w:val="00BE45D9"/>
    <w:rsid w:val="00BE5D68"/>
    <w:rsid w:val="00BF00FC"/>
    <w:rsid w:val="00BF038F"/>
    <w:rsid w:val="00BF3379"/>
    <w:rsid w:val="00C00336"/>
    <w:rsid w:val="00C01AB3"/>
    <w:rsid w:val="00C14906"/>
    <w:rsid w:val="00C157D5"/>
    <w:rsid w:val="00C16360"/>
    <w:rsid w:val="00C17B97"/>
    <w:rsid w:val="00C20177"/>
    <w:rsid w:val="00C233C0"/>
    <w:rsid w:val="00C40F59"/>
    <w:rsid w:val="00C46B52"/>
    <w:rsid w:val="00C553FE"/>
    <w:rsid w:val="00C57275"/>
    <w:rsid w:val="00C67E43"/>
    <w:rsid w:val="00C731A6"/>
    <w:rsid w:val="00C750AB"/>
    <w:rsid w:val="00C810F0"/>
    <w:rsid w:val="00C93C7E"/>
    <w:rsid w:val="00CA1439"/>
    <w:rsid w:val="00CA320D"/>
    <w:rsid w:val="00CB020B"/>
    <w:rsid w:val="00CB079E"/>
    <w:rsid w:val="00CB44EC"/>
    <w:rsid w:val="00CB487C"/>
    <w:rsid w:val="00CC3AD6"/>
    <w:rsid w:val="00CC624D"/>
    <w:rsid w:val="00CC7310"/>
    <w:rsid w:val="00CD04CE"/>
    <w:rsid w:val="00CD083E"/>
    <w:rsid w:val="00CD19DF"/>
    <w:rsid w:val="00CD35FD"/>
    <w:rsid w:val="00CD42BD"/>
    <w:rsid w:val="00CD492D"/>
    <w:rsid w:val="00CD5E22"/>
    <w:rsid w:val="00CD6644"/>
    <w:rsid w:val="00CD6B7A"/>
    <w:rsid w:val="00CE0E44"/>
    <w:rsid w:val="00CE18D5"/>
    <w:rsid w:val="00CE37E4"/>
    <w:rsid w:val="00CE580A"/>
    <w:rsid w:val="00CF028E"/>
    <w:rsid w:val="00CF24E9"/>
    <w:rsid w:val="00CF27F3"/>
    <w:rsid w:val="00CF5748"/>
    <w:rsid w:val="00D01C09"/>
    <w:rsid w:val="00D03590"/>
    <w:rsid w:val="00D03B48"/>
    <w:rsid w:val="00D03FCE"/>
    <w:rsid w:val="00D10250"/>
    <w:rsid w:val="00D110EE"/>
    <w:rsid w:val="00D137FE"/>
    <w:rsid w:val="00D13C49"/>
    <w:rsid w:val="00D13CDC"/>
    <w:rsid w:val="00D13FFD"/>
    <w:rsid w:val="00D15068"/>
    <w:rsid w:val="00D17F8B"/>
    <w:rsid w:val="00D205F9"/>
    <w:rsid w:val="00D2187C"/>
    <w:rsid w:val="00D25515"/>
    <w:rsid w:val="00D31903"/>
    <w:rsid w:val="00D32FEA"/>
    <w:rsid w:val="00D3530E"/>
    <w:rsid w:val="00D3582A"/>
    <w:rsid w:val="00D35D32"/>
    <w:rsid w:val="00D3725D"/>
    <w:rsid w:val="00D374D5"/>
    <w:rsid w:val="00D4578B"/>
    <w:rsid w:val="00D538D0"/>
    <w:rsid w:val="00D633FD"/>
    <w:rsid w:val="00D635D9"/>
    <w:rsid w:val="00D6596D"/>
    <w:rsid w:val="00D67822"/>
    <w:rsid w:val="00D82C8C"/>
    <w:rsid w:val="00D82DC6"/>
    <w:rsid w:val="00D82FBE"/>
    <w:rsid w:val="00D83B1C"/>
    <w:rsid w:val="00D83BA1"/>
    <w:rsid w:val="00D906F7"/>
    <w:rsid w:val="00D935D3"/>
    <w:rsid w:val="00D979B4"/>
    <w:rsid w:val="00DA0773"/>
    <w:rsid w:val="00DA25F1"/>
    <w:rsid w:val="00DA3B3C"/>
    <w:rsid w:val="00DA7CAA"/>
    <w:rsid w:val="00DB5FE0"/>
    <w:rsid w:val="00DB6CF7"/>
    <w:rsid w:val="00DB7852"/>
    <w:rsid w:val="00DC2248"/>
    <w:rsid w:val="00DC2371"/>
    <w:rsid w:val="00DC4A45"/>
    <w:rsid w:val="00DC7B57"/>
    <w:rsid w:val="00DD079D"/>
    <w:rsid w:val="00DE4B1E"/>
    <w:rsid w:val="00DF0A6E"/>
    <w:rsid w:val="00DF0B49"/>
    <w:rsid w:val="00DF6DB0"/>
    <w:rsid w:val="00E008BF"/>
    <w:rsid w:val="00E03322"/>
    <w:rsid w:val="00E04467"/>
    <w:rsid w:val="00E07993"/>
    <w:rsid w:val="00E10721"/>
    <w:rsid w:val="00E1753B"/>
    <w:rsid w:val="00E200EB"/>
    <w:rsid w:val="00E20626"/>
    <w:rsid w:val="00E27065"/>
    <w:rsid w:val="00E40107"/>
    <w:rsid w:val="00E41703"/>
    <w:rsid w:val="00E452AA"/>
    <w:rsid w:val="00E53324"/>
    <w:rsid w:val="00E54ADC"/>
    <w:rsid w:val="00E63235"/>
    <w:rsid w:val="00E75578"/>
    <w:rsid w:val="00E80B27"/>
    <w:rsid w:val="00E814DC"/>
    <w:rsid w:val="00E8377D"/>
    <w:rsid w:val="00E84926"/>
    <w:rsid w:val="00E85296"/>
    <w:rsid w:val="00E85DAF"/>
    <w:rsid w:val="00E85EE2"/>
    <w:rsid w:val="00E86BAC"/>
    <w:rsid w:val="00E87DDA"/>
    <w:rsid w:val="00E902BC"/>
    <w:rsid w:val="00E94432"/>
    <w:rsid w:val="00EA173D"/>
    <w:rsid w:val="00EA1FFB"/>
    <w:rsid w:val="00EB0109"/>
    <w:rsid w:val="00EB2844"/>
    <w:rsid w:val="00EB6E29"/>
    <w:rsid w:val="00EC086E"/>
    <w:rsid w:val="00EC4A8E"/>
    <w:rsid w:val="00EC72D0"/>
    <w:rsid w:val="00ED3651"/>
    <w:rsid w:val="00ED4F48"/>
    <w:rsid w:val="00ED7E04"/>
    <w:rsid w:val="00EE077F"/>
    <w:rsid w:val="00EE5990"/>
    <w:rsid w:val="00EE79C3"/>
    <w:rsid w:val="00EF1D02"/>
    <w:rsid w:val="00EF3C81"/>
    <w:rsid w:val="00EF4EF2"/>
    <w:rsid w:val="00EF5795"/>
    <w:rsid w:val="00F01E66"/>
    <w:rsid w:val="00F0327B"/>
    <w:rsid w:val="00F032F4"/>
    <w:rsid w:val="00F04ADC"/>
    <w:rsid w:val="00F13756"/>
    <w:rsid w:val="00F14966"/>
    <w:rsid w:val="00F16857"/>
    <w:rsid w:val="00F17580"/>
    <w:rsid w:val="00F201A7"/>
    <w:rsid w:val="00F21193"/>
    <w:rsid w:val="00F2593A"/>
    <w:rsid w:val="00F27B5F"/>
    <w:rsid w:val="00F30A0F"/>
    <w:rsid w:val="00F312D6"/>
    <w:rsid w:val="00F35A37"/>
    <w:rsid w:val="00F35B9D"/>
    <w:rsid w:val="00F37321"/>
    <w:rsid w:val="00F4300F"/>
    <w:rsid w:val="00F4351C"/>
    <w:rsid w:val="00F47F55"/>
    <w:rsid w:val="00F51727"/>
    <w:rsid w:val="00F5221F"/>
    <w:rsid w:val="00F56B90"/>
    <w:rsid w:val="00F57AA2"/>
    <w:rsid w:val="00F70165"/>
    <w:rsid w:val="00F7171C"/>
    <w:rsid w:val="00F743D0"/>
    <w:rsid w:val="00F7498F"/>
    <w:rsid w:val="00F75FE5"/>
    <w:rsid w:val="00F77B61"/>
    <w:rsid w:val="00F802EC"/>
    <w:rsid w:val="00F813CB"/>
    <w:rsid w:val="00F81B9E"/>
    <w:rsid w:val="00F83442"/>
    <w:rsid w:val="00F8733E"/>
    <w:rsid w:val="00F93A56"/>
    <w:rsid w:val="00F975A1"/>
    <w:rsid w:val="00F97C55"/>
    <w:rsid w:val="00FA0536"/>
    <w:rsid w:val="00FA110C"/>
    <w:rsid w:val="00FA1F7F"/>
    <w:rsid w:val="00FA2EAA"/>
    <w:rsid w:val="00FA5703"/>
    <w:rsid w:val="00FB04A9"/>
    <w:rsid w:val="00FB4536"/>
    <w:rsid w:val="00FC16D9"/>
    <w:rsid w:val="00FC1DEC"/>
    <w:rsid w:val="00FC4E86"/>
    <w:rsid w:val="00FD212C"/>
    <w:rsid w:val="00FD3899"/>
    <w:rsid w:val="00FE0AA5"/>
    <w:rsid w:val="00FE132A"/>
    <w:rsid w:val="00FE1C18"/>
    <w:rsid w:val="00FE48DC"/>
    <w:rsid w:val="00FE738E"/>
    <w:rsid w:val="00FF05CA"/>
    <w:rsid w:val="00FF273F"/>
    <w:rsid w:val="00FF4A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21E3D"/>
  <w15:chartTrackingRefBased/>
  <w15:docId w15:val="{6A7E9D00-4AB6-4D1F-ADFF-6DB9255C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E86"/>
    <w:pPr>
      <w:spacing w:after="0" w:line="240" w:lineRule="auto"/>
    </w:pPr>
    <w:rPr>
      <w:sz w:val="24"/>
      <w:szCs w:val="24"/>
    </w:rPr>
  </w:style>
  <w:style w:type="paragraph" w:styleId="Heading1">
    <w:name w:val="heading 1"/>
    <w:basedOn w:val="Normal"/>
    <w:next w:val="Normal"/>
    <w:link w:val="Heading1Char"/>
    <w:uiPriority w:val="9"/>
    <w:qFormat/>
    <w:rsid w:val="0027243A"/>
    <w:pPr>
      <w:keepNext/>
      <w:keepLines/>
      <w:spacing w:before="240"/>
      <w:outlineLvl w:val="0"/>
    </w:pPr>
    <w:rPr>
      <w:rFonts w:asciiTheme="majorHAnsi" w:eastAsiaTheme="majorEastAsia" w:hAnsiTheme="majorHAnsi" w:cstheme="majorBidi"/>
      <w:color w:val="2F5496" w:themeColor="accent1" w:themeShade="BF"/>
      <w:sz w:val="32"/>
      <w:szCs w:val="32"/>
      <w:lang w:val="sl-SI"/>
    </w:rPr>
  </w:style>
  <w:style w:type="paragraph" w:styleId="Heading2">
    <w:name w:val="heading 2"/>
    <w:basedOn w:val="Normal"/>
    <w:next w:val="Normal"/>
    <w:link w:val="Heading2Char"/>
    <w:uiPriority w:val="9"/>
    <w:unhideWhenUsed/>
    <w:qFormat/>
    <w:rsid w:val="008F01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21F"/>
    <w:pPr>
      <w:tabs>
        <w:tab w:val="center" w:pos="4513"/>
        <w:tab w:val="right" w:pos="9026"/>
      </w:tabs>
    </w:pPr>
    <w:rPr>
      <w:sz w:val="22"/>
      <w:szCs w:val="22"/>
    </w:rPr>
  </w:style>
  <w:style w:type="character" w:customStyle="1" w:styleId="HeaderChar">
    <w:name w:val="Header Char"/>
    <w:basedOn w:val="DefaultParagraphFont"/>
    <w:link w:val="Header"/>
    <w:uiPriority w:val="99"/>
    <w:rsid w:val="00F5221F"/>
  </w:style>
  <w:style w:type="paragraph" w:styleId="Footer">
    <w:name w:val="footer"/>
    <w:basedOn w:val="Normal"/>
    <w:link w:val="FooterChar"/>
    <w:uiPriority w:val="99"/>
    <w:unhideWhenUsed/>
    <w:rsid w:val="00F5221F"/>
    <w:pPr>
      <w:tabs>
        <w:tab w:val="center" w:pos="4513"/>
        <w:tab w:val="right" w:pos="9026"/>
      </w:tabs>
    </w:pPr>
    <w:rPr>
      <w:sz w:val="22"/>
      <w:szCs w:val="22"/>
    </w:rPr>
  </w:style>
  <w:style w:type="character" w:customStyle="1" w:styleId="FooterChar">
    <w:name w:val="Footer Char"/>
    <w:basedOn w:val="DefaultParagraphFont"/>
    <w:link w:val="Footer"/>
    <w:uiPriority w:val="99"/>
    <w:rsid w:val="00F5221F"/>
  </w:style>
  <w:style w:type="paragraph" w:styleId="NoSpacing">
    <w:name w:val="No Spacing"/>
    <w:uiPriority w:val="1"/>
    <w:qFormat/>
    <w:rsid w:val="00F5221F"/>
    <w:pPr>
      <w:spacing w:after="0" w:line="240" w:lineRule="auto"/>
    </w:pPr>
  </w:style>
  <w:style w:type="character" w:styleId="Hyperlink">
    <w:name w:val="Hyperlink"/>
    <w:basedOn w:val="DefaultParagraphFont"/>
    <w:uiPriority w:val="99"/>
    <w:unhideWhenUsed/>
    <w:rsid w:val="00F5221F"/>
    <w:rPr>
      <w:color w:val="0563C1" w:themeColor="hyperlink"/>
      <w:u w:val="single"/>
    </w:rPr>
  </w:style>
  <w:style w:type="character" w:styleId="UnresolvedMention">
    <w:name w:val="Unresolved Mention"/>
    <w:basedOn w:val="DefaultParagraphFont"/>
    <w:uiPriority w:val="99"/>
    <w:semiHidden/>
    <w:unhideWhenUsed/>
    <w:rsid w:val="00F5221F"/>
    <w:rPr>
      <w:color w:val="605E5C"/>
      <w:shd w:val="clear" w:color="auto" w:fill="E1DFDD"/>
    </w:rPr>
  </w:style>
  <w:style w:type="character" w:styleId="CommentReference">
    <w:name w:val="annotation reference"/>
    <w:basedOn w:val="DefaultParagraphFont"/>
    <w:uiPriority w:val="99"/>
    <w:semiHidden/>
    <w:unhideWhenUsed/>
    <w:rsid w:val="005578A2"/>
    <w:rPr>
      <w:sz w:val="16"/>
      <w:szCs w:val="16"/>
    </w:rPr>
  </w:style>
  <w:style w:type="paragraph" w:styleId="CommentText">
    <w:name w:val="annotation text"/>
    <w:basedOn w:val="Normal"/>
    <w:link w:val="CommentTextChar"/>
    <w:uiPriority w:val="99"/>
    <w:semiHidden/>
    <w:unhideWhenUsed/>
    <w:rsid w:val="005578A2"/>
    <w:pPr>
      <w:spacing w:after="160"/>
    </w:pPr>
    <w:rPr>
      <w:sz w:val="20"/>
      <w:szCs w:val="20"/>
    </w:rPr>
  </w:style>
  <w:style w:type="character" w:customStyle="1" w:styleId="CommentTextChar">
    <w:name w:val="Comment Text Char"/>
    <w:basedOn w:val="DefaultParagraphFont"/>
    <w:link w:val="CommentText"/>
    <w:uiPriority w:val="99"/>
    <w:semiHidden/>
    <w:rsid w:val="005578A2"/>
    <w:rPr>
      <w:sz w:val="20"/>
      <w:szCs w:val="20"/>
    </w:rPr>
  </w:style>
  <w:style w:type="paragraph" w:styleId="CommentSubject">
    <w:name w:val="annotation subject"/>
    <w:basedOn w:val="CommentText"/>
    <w:next w:val="CommentText"/>
    <w:link w:val="CommentSubjectChar"/>
    <w:uiPriority w:val="99"/>
    <w:semiHidden/>
    <w:unhideWhenUsed/>
    <w:rsid w:val="005578A2"/>
    <w:rPr>
      <w:b/>
      <w:bCs/>
    </w:rPr>
  </w:style>
  <w:style w:type="character" w:customStyle="1" w:styleId="CommentSubjectChar">
    <w:name w:val="Comment Subject Char"/>
    <w:basedOn w:val="CommentTextChar"/>
    <w:link w:val="CommentSubject"/>
    <w:uiPriority w:val="99"/>
    <w:semiHidden/>
    <w:rsid w:val="005578A2"/>
    <w:rPr>
      <w:b/>
      <w:bCs/>
      <w:sz w:val="20"/>
      <w:szCs w:val="20"/>
    </w:rPr>
  </w:style>
  <w:style w:type="paragraph" w:styleId="ListParagraph">
    <w:name w:val="List Paragraph"/>
    <w:aliases w:val="F5 List Paragraph,List Paragraph1"/>
    <w:basedOn w:val="Normal"/>
    <w:link w:val="ListParagraphChar"/>
    <w:uiPriority w:val="34"/>
    <w:qFormat/>
    <w:rsid w:val="00FC4E86"/>
    <w:pPr>
      <w:spacing w:line="320" w:lineRule="exact"/>
      <w:ind w:left="720"/>
      <w:contextualSpacing/>
    </w:pPr>
    <w:rPr>
      <w:rFonts w:ascii="Arial" w:eastAsia="Times New Roman" w:hAnsi="Arial" w:cs="Times New Roman"/>
      <w:szCs w:val="20"/>
    </w:rPr>
  </w:style>
  <w:style w:type="character" w:customStyle="1" w:styleId="Heading2Char">
    <w:name w:val="Heading 2 Char"/>
    <w:basedOn w:val="DefaultParagraphFont"/>
    <w:link w:val="Heading2"/>
    <w:uiPriority w:val="9"/>
    <w:rsid w:val="008F01E9"/>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F51727"/>
    <w:pPr>
      <w:spacing w:after="0" w:line="240" w:lineRule="auto"/>
    </w:pPr>
    <w:rPr>
      <w:sz w:val="24"/>
      <w:szCs w:val="24"/>
    </w:rPr>
  </w:style>
  <w:style w:type="character" w:customStyle="1" w:styleId="Heading1Char">
    <w:name w:val="Heading 1 Char"/>
    <w:basedOn w:val="DefaultParagraphFont"/>
    <w:link w:val="Heading1"/>
    <w:uiPriority w:val="9"/>
    <w:rsid w:val="0027243A"/>
    <w:rPr>
      <w:rFonts w:asciiTheme="majorHAnsi" w:eastAsiaTheme="majorEastAsia" w:hAnsiTheme="majorHAnsi" w:cstheme="majorBidi"/>
      <w:color w:val="2F5496" w:themeColor="accent1" w:themeShade="BF"/>
      <w:sz w:val="32"/>
      <w:szCs w:val="32"/>
      <w:lang w:val="sl-SI"/>
    </w:rPr>
  </w:style>
  <w:style w:type="paragraph" w:styleId="TOCHeading">
    <w:name w:val="TOC Heading"/>
    <w:basedOn w:val="Heading1"/>
    <w:next w:val="Normal"/>
    <w:uiPriority w:val="39"/>
    <w:unhideWhenUsed/>
    <w:qFormat/>
    <w:rsid w:val="0027243A"/>
    <w:pPr>
      <w:spacing w:line="259" w:lineRule="auto"/>
      <w:outlineLvl w:val="9"/>
    </w:pPr>
    <w:rPr>
      <w:lang w:eastAsia="sl-SI"/>
    </w:rPr>
  </w:style>
  <w:style w:type="paragraph" w:styleId="TOC1">
    <w:name w:val="toc 1"/>
    <w:basedOn w:val="Normal"/>
    <w:next w:val="Normal"/>
    <w:autoRedefine/>
    <w:uiPriority w:val="39"/>
    <w:unhideWhenUsed/>
    <w:rsid w:val="0027243A"/>
    <w:pPr>
      <w:spacing w:after="100"/>
    </w:pPr>
    <w:rPr>
      <w:rFonts w:ascii="Trebuchet MS" w:hAnsi="Trebuchet MS"/>
      <w:sz w:val="22"/>
      <w:szCs w:val="22"/>
      <w:lang w:val="sl-SI"/>
    </w:rPr>
  </w:style>
  <w:style w:type="table" w:styleId="TableGrid">
    <w:name w:val="Table Grid"/>
    <w:basedOn w:val="TableNormal"/>
    <w:uiPriority w:val="39"/>
    <w:rsid w:val="0027243A"/>
    <w:pPr>
      <w:spacing w:after="0" w:line="240" w:lineRule="auto"/>
    </w:pPr>
    <w:rPr>
      <w:rFonts w:ascii="Calibri" w:eastAsia="Calibri" w:hAnsi="Calibri" w:cs="Calibri"/>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43A"/>
    <w:pPr>
      <w:spacing w:before="100" w:beforeAutospacing="1" w:after="100" w:afterAutospacing="1"/>
    </w:pPr>
    <w:rPr>
      <w:rFonts w:ascii="Times New Roman" w:eastAsia="Times New Roman" w:hAnsi="Times New Roman" w:cs="Times New Roman"/>
      <w:lang w:val="sl-SI" w:eastAsia="sl-SI"/>
    </w:rPr>
  </w:style>
  <w:style w:type="paragraph" w:customStyle="1" w:styleId="Default">
    <w:name w:val="Default"/>
    <w:rsid w:val="00A62701"/>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5 List Paragraph Char,List Paragraph1 Char"/>
    <w:basedOn w:val="DefaultParagraphFont"/>
    <w:link w:val="ListParagraph"/>
    <w:uiPriority w:val="34"/>
    <w:locked/>
    <w:rsid w:val="003976AC"/>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532569">
      <w:bodyDiv w:val="1"/>
      <w:marLeft w:val="0"/>
      <w:marRight w:val="0"/>
      <w:marTop w:val="0"/>
      <w:marBottom w:val="0"/>
      <w:divBdr>
        <w:top w:val="none" w:sz="0" w:space="0" w:color="auto"/>
        <w:left w:val="none" w:sz="0" w:space="0" w:color="auto"/>
        <w:bottom w:val="none" w:sz="0" w:space="0" w:color="auto"/>
        <w:right w:val="none" w:sz="0" w:space="0" w:color="auto"/>
      </w:divBdr>
    </w:div>
    <w:div w:id="860436384">
      <w:bodyDiv w:val="1"/>
      <w:marLeft w:val="0"/>
      <w:marRight w:val="0"/>
      <w:marTop w:val="0"/>
      <w:marBottom w:val="0"/>
      <w:divBdr>
        <w:top w:val="none" w:sz="0" w:space="0" w:color="auto"/>
        <w:left w:val="none" w:sz="0" w:space="0" w:color="auto"/>
        <w:bottom w:val="none" w:sz="0" w:space="0" w:color="auto"/>
        <w:right w:val="none" w:sz="0" w:space="0" w:color="auto"/>
      </w:divBdr>
    </w:div>
    <w:div w:id="997534369">
      <w:bodyDiv w:val="1"/>
      <w:marLeft w:val="0"/>
      <w:marRight w:val="0"/>
      <w:marTop w:val="0"/>
      <w:marBottom w:val="0"/>
      <w:divBdr>
        <w:top w:val="none" w:sz="0" w:space="0" w:color="auto"/>
        <w:left w:val="none" w:sz="0" w:space="0" w:color="auto"/>
        <w:bottom w:val="none" w:sz="0" w:space="0" w:color="auto"/>
        <w:right w:val="none" w:sz="0" w:space="0" w:color="auto"/>
      </w:divBdr>
    </w:div>
    <w:div w:id="137823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zel@themightycreatives.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cruitment@themightycreatives.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29824dc-2e2b-4a83-ade4-fd5c59a46aec">
      <UserInfo>
        <DisplayName>Kevin Tennant</DisplayName>
        <AccountId>1332</AccountId>
        <AccountType/>
      </UserInfo>
    </SharedWithUsers>
    <lcf76f155ced4ddcb4097134ff3c332f xmlns="019f03a3-d503-4e5a-ad3e-ba10b22c05a9">
      <Terms xmlns="http://schemas.microsoft.com/office/infopath/2007/PartnerControls"/>
    </lcf76f155ced4ddcb4097134ff3c332f>
    <TaxCatchAll xmlns="b29824dc-2e2b-4a83-ade4-fd5c59a46ae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E439FAFD42D24C9BB743C3D77486A8" ma:contentTypeVersion="18" ma:contentTypeDescription="Create a new document." ma:contentTypeScope="" ma:versionID="46d7f5eb347c922e5f2b0963b679dded">
  <xsd:schema xmlns:xsd="http://www.w3.org/2001/XMLSchema" xmlns:xs="http://www.w3.org/2001/XMLSchema" xmlns:p="http://schemas.microsoft.com/office/2006/metadata/properties" xmlns:ns2="b29824dc-2e2b-4a83-ade4-fd5c59a46aec" xmlns:ns3="019f03a3-d503-4e5a-ad3e-ba10b22c05a9" targetNamespace="http://schemas.microsoft.com/office/2006/metadata/properties" ma:root="true" ma:fieldsID="296c3b4141da3f39941dc25416d9bb63" ns2:_="" ns3:_="">
    <xsd:import namespace="b29824dc-2e2b-4a83-ade4-fd5c59a46aec"/>
    <xsd:import namespace="019f03a3-d503-4e5a-ad3e-ba10b22c05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daca2195-f634-4ddb-a2f1-4b7e558fc259}" ma:internalName="TaxCatchAll" ma:showField="CatchAllData" ma:web="b29824dc-2e2b-4a83-ade4-fd5c59a46a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9f03a3-d503-4e5a-ad3e-ba10b22c05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33cc0f-f5e2-46ea-b451-6f84969d7c6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1F4CC5-5600-4020-990A-8CB755B5114A}">
  <ds:schemaRefs>
    <ds:schemaRef ds:uri="http://schemas.microsoft.com/office/2006/metadata/properties"/>
    <ds:schemaRef ds:uri="b29824dc-2e2b-4a83-ade4-fd5c59a46a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9f03a3-d503-4e5a-ad3e-ba10b22c05a9"/>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D8AE8C73-1977-430C-A95A-47CAD256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019f03a3-d503-4e5a-ad3e-ba10b22c0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EBCDD0-BDDB-4A60-924E-4D759106B7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Links>
    <vt:vector size="6" baseType="variant">
      <vt:variant>
        <vt:i4>5505141</vt:i4>
      </vt:variant>
      <vt:variant>
        <vt:i4>3</vt:i4>
      </vt:variant>
      <vt:variant>
        <vt:i4>0</vt:i4>
      </vt:variant>
      <vt:variant>
        <vt:i4>5</vt:i4>
      </vt:variant>
      <vt:variant>
        <vt:lpwstr>mailto:recruitment@themightycreatives.com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Hannaa Hamdache</dc:creator>
  <cp:keywords/>
  <dc:description/>
  <cp:lastModifiedBy>Hazel Townsend</cp:lastModifiedBy>
  <cp:revision>53</cp:revision>
  <dcterms:created xsi:type="dcterms:W3CDTF">2022-07-18T15:18:00Z</dcterms:created>
  <dcterms:modified xsi:type="dcterms:W3CDTF">2022-07-22T17:42:00Z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0x01010071E439FAFD42D24C9BB743C3D77486A8</vt:lpwstr>
  </property>
  <property fmtid="{D5CDD505-2E9C-101B-9397-08002B2CF9AE}" pid="3" name="MediaServiceImageTags">
    <vt:lpwstr/>
  </property>
</Properties>
</file>